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DC" w:rsidRDefault="00495260" w:rsidP="00BC70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Field and Non-Slip</w:t>
      </w:r>
      <w:r w:rsidR="00B46DDC">
        <w:rPr>
          <w:b/>
          <w:sz w:val="28"/>
          <w:szCs w:val="28"/>
        </w:rPr>
        <w:t xml:space="preserve"> Stewards</w:t>
      </w:r>
    </w:p>
    <w:p w:rsidR="00B45311" w:rsidRPr="00BC7006" w:rsidRDefault="00B45311" w:rsidP="00BC700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627"/>
        <w:gridCol w:w="1245"/>
        <w:gridCol w:w="992"/>
        <w:gridCol w:w="850"/>
        <w:gridCol w:w="2127"/>
        <w:gridCol w:w="3969"/>
      </w:tblGrid>
      <w:tr w:rsidR="00B46DDC" w:rsidTr="00503F00">
        <w:tc>
          <w:tcPr>
            <w:tcW w:w="1248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Last Name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Title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Name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Type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State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Phone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Email Address</w:t>
            </w:r>
          </w:p>
        </w:tc>
      </w:tr>
      <w:tr w:rsidR="00503F00" w:rsidTr="00503F00">
        <w:tc>
          <w:tcPr>
            <w:tcW w:w="1248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Frawley</w:t>
            </w:r>
          </w:p>
        </w:tc>
        <w:tc>
          <w:tcPr>
            <w:tcW w:w="627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Ms</w:t>
            </w:r>
          </w:p>
        </w:tc>
        <w:tc>
          <w:tcPr>
            <w:tcW w:w="1245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Laraine</w:t>
            </w:r>
          </w:p>
        </w:tc>
        <w:tc>
          <w:tcPr>
            <w:tcW w:w="992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Retrieving</w:t>
            </w:r>
          </w:p>
        </w:tc>
        <w:tc>
          <w:tcPr>
            <w:tcW w:w="850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0418246700</w:t>
            </w:r>
          </w:p>
        </w:tc>
        <w:tc>
          <w:tcPr>
            <w:tcW w:w="3969" w:type="dxa"/>
            <w:hideMark/>
          </w:tcPr>
          <w:p w:rsidR="00503F00" w:rsidRDefault="003513D8">
            <w:pPr>
              <w:pStyle w:val="NormalWeb"/>
            </w:pPr>
            <w:hyperlink r:id="rId6" w:history="1">
              <w:r w:rsidR="00503F00">
                <w:rPr>
                  <w:rStyle w:val="Hyperlink"/>
                  <w:rFonts w:ascii="Tahoma" w:hAnsi="Tahoma" w:cs="Tahoma"/>
                  <w:sz w:val="16"/>
                  <w:szCs w:val="16"/>
                </w:rPr>
                <w:t>fieldgold@grapevine.net.au</w:t>
              </w:r>
            </w:hyperlink>
            <w:r w:rsidR="00503F0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503F00" w:rsidTr="00503F00">
        <w:tc>
          <w:tcPr>
            <w:tcW w:w="1248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Keal</w:t>
            </w:r>
          </w:p>
        </w:tc>
        <w:tc>
          <w:tcPr>
            <w:tcW w:w="627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Ms</w:t>
            </w:r>
          </w:p>
        </w:tc>
        <w:tc>
          <w:tcPr>
            <w:tcW w:w="1245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Sue</w:t>
            </w:r>
          </w:p>
        </w:tc>
        <w:tc>
          <w:tcPr>
            <w:tcW w:w="992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Retrieving</w:t>
            </w:r>
          </w:p>
        </w:tc>
        <w:tc>
          <w:tcPr>
            <w:tcW w:w="850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0418632754 </w:t>
            </w:r>
          </w:p>
        </w:tc>
        <w:tc>
          <w:tcPr>
            <w:tcW w:w="3969" w:type="dxa"/>
            <w:hideMark/>
          </w:tcPr>
          <w:p w:rsidR="00503F00" w:rsidRDefault="003513D8">
            <w:hyperlink r:id="rId7" w:history="1">
              <w:r w:rsidR="00503F00">
                <w:rPr>
                  <w:rStyle w:val="Hyperlink"/>
                  <w:rFonts w:ascii="Tahoma" w:hAnsi="Tahoma" w:cs="Tahoma"/>
                  <w:sz w:val="16"/>
                  <w:szCs w:val="16"/>
                </w:rPr>
                <w:t>tecodyskip@optusnet.com.au</w:t>
              </w:r>
            </w:hyperlink>
          </w:p>
        </w:tc>
      </w:tr>
      <w:tr w:rsidR="00503F00" w:rsidTr="00503F00">
        <w:tc>
          <w:tcPr>
            <w:tcW w:w="1248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Martin</w:t>
            </w:r>
          </w:p>
        </w:tc>
        <w:tc>
          <w:tcPr>
            <w:tcW w:w="627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Mr </w:t>
            </w:r>
          </w:p>
        </w:tc>
        <w:tc>
          <w:tcPr>
            <w:tcW w:w="1245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Max </w:t>
            </w:r>
          </w:p>
        </w:tc>
        <w:tc>
          <w:tcPr>
            <w:tcW w:w="992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Non Slip Retrieving</w:t>
            </w:r>
          </w:p>
        </w:tc>
        <w:tc>
          <w:tcPr>
            <w:tcW w:w="850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ACT </w:t>
            </w:r>
          </w:p>
        </w:tc>
        <w:tc>
          <w:tcPr>
            <w:tcW w:w="2127" w:type="dxa"/>
            <w:hideMark/>
          </w:tcPr>
          <w:p w:rsidR="00503F00" w:rsidRDefault="00DC1B1E"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02 </w:t>
            </w:r>
            <w:r w:rsidR="00503F00">
              <w:rPr>
                <w:rFonts w:ascii="Tahoma" w:hAnsi="Tahoma" w:cs="Tahoma"/>
                <w:color w:val="666666"/>
                <w:sz w:val="16"/>
                <w:szCs w:val="16"/>
              </w:rPr>
              <w:t>62542582 </w:t>
            </w:r>
          </w:p>
        </w:tc>
        <w:tc>
          <w:tcPr>
            <w:tcW w:w="3969" w:type="dxa"/>
            <w:hideMark/>
          </w:tcPr>
          <w:p w:rsidR="00503F00" w:rsidRDefault="003513D8">
            <w:hyperlink r:id="rId8" w:history="1">
              <w:r w:rsidR="00503F00">
                <w:rPr>
                  <w:rStyle w:val="Hyperlink"/>
                  <w:rFonts w:ascii="Tahoma" w:hAnsi="Tahoma" w:cs="Tahoma"/>
                  <w:sz w:val="16"/>
                  <w:szCs w:val="16"/>
                </w:rPr>
                <w:t>maxmartin8@bigpond.com</w:t>
              </w:r>
            </w:hyperlink>
            <w:r w:rsidR="00503F0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03F00" w:rsidTr="00503F00">
        <w:tc>
          <w:tcPr>
            <w:tcW w:w="1248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Stott</w:t>
            </w:r>
          </w:p>
        </w:tc>
        <w:tc>
          <w:tcPr>
            <w:tcW w:w="627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Mr</w:t>
            </w:r>
          </w:p>
        </w:tc>
        <w:tc>
          <w:tcPr>
            <w:tcW w:w="1245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Bob</w:t>
            </w:r>
          </w:p>
        </w:tc>
        <w:tc>
          <w:tcPr>
            <w:tcW w:w="992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Pointer &amp; Setter Field Trials</w:t>
            </w:r>
          </w:p>
        </w:tc>
        <w:tc>
          <w:tcPr>
            <w:tcW w:w="850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503F00" w:rsidRDefault="00DC1B1E"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02 </w:t>
            </w:r>
            <w:r w:rsidR="00503F00">
              <w:rPr>
                <w:rFonts w:ascii="Tahoma" w:hAnsi="Tahoma" w:cs="Tahoma"/>
                <w:color w:val="666666"/>
                <w:sz w:val="16"/>
                <w:szCs w:val="16"/>
              </w:rPr>
              <w:t>62884461</w:t>
            </w:r>
          </w:p>
        </w:tc>
        <w:tc>
          <w:tcPr>
            <w:tcW w:w="3969" w:type="dxa"/>
            <w:hideMark/>
          </w:tcPr>
          <w:p w:rsidR="00503F00" w:rsidRDefault="003513D8">
            <w:hyperlink r:id="rId9" w:history="1">
              <w:r w:rsidR="00503F00">
                <w:rPr>
                  <w:rStyle w:val="Hyperlink"/>
                  <w:rFonts w:ascii="Tahoma" w:hAnsi="Tahoma" w:cs="Tahoma"/>
                  <w:sz w:val="16"/>
                  <w:szCs w:val="16"/>
                </w:rPr>
                <w:t>bcstott@apex.net.au</w:t>
              </w:r>
            </w:hyperlink>
          </w:p>
        </w:tc>
      </w:tr>
      <w:tr w:rsidR="00503F00" w:rsidTr="00503F00">
        <w:tc>
          <w:tcPr>
            <w:tcW w:w="1248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Stott</w:t>
            </w:r>
          </w:p>
        </w:tc>
        <w:tc>
          <w:tcPr>
            <w:tcW w:w="627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Mrs</w:t>
            </w:r>
          </w:p>
        </w:tc>
        <w:tc>
          <w:tcPr>
            <w:tcW w:w="1245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Christine</w:t>
            </w:r>
          </w:p>
        </w:tc>
        <w:tc>
          <w:tcPr>
            <w:tcW w:w="992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Pointer &amp; Setter Field Trials</w:t>
            </w:r>
          </w:p>
        </w:tc>
        <w:tc>
          <w:tcPr>
            <w:tcW w:w="850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ACT</w:t>
            </w:r>
          </w:p>
        </w:tc>
        <w:tc>
          <w:tcPr>
            <w:tcW w:w="2127" w:type="dxa"/>
            <w:hideMark/>
          </w:tcPr>
          <w:p w:rsidR="00503F00" w:rsidRDefault="00DC1B1E"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02 </w:t>
            </w:r>
            <w:r w:rsidR="00503F00">
              <w:rPr>
                <w:rFonts w:ascii="Tahoma" w:hAnsi="Tahoma" w:cs="Tahoma"/>
                <w:color w:val="666666"/>
                <w:sz w:val="16"/>
                <w:szCs w:val="16"/>
              </w:rPr>
              <w:t>62884461</w:t>
            </w:r>
          </w:p>
        </w:tc>
        <w:tc>
          <w:tcPr>
            <w:tcW w:w="3969" w:type="dxa"/>
            <w:hideMark/>
          </w:tcPr>
          <w:p w:rsidR="00503F00" w:rsidRDefault="003513D8">
            <w:hyperlink r:id="rId10" w:history="1">
              <w:r w:rsidR="00503F00">
                <w:rPr>
                  <w:rStyle w:val="Hyperlink"/>
                  <w:rFonts w:ascii="Tahoma" w:hAnsi="Tahoma" w:cs="Tahoma"/>
                  <w:sz w:val="16"/>
                  <w:szCs w:val="16"/>
                </w:rPr>
                <w:t>bcstott@apex.net.au</w:t>
              </w:r>
            </w:hyperlink>
          </w:p>
        </w:tc>
      </w:tr>
      <w:tr w:rsidR="00503F00" w:rsidTr="00503F00">
        <w:tc>
          <w:tcPr>
            <w:tcW w:w="1248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Tawton</w:t>
            </w:r>
          </w:p>
        </w:tc>
        <w:tc>
          <w:tcPr>
            <w:tcW w:w="627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Mr</w:t>
            </w:r>
          </w:p>
        </w:tc>
        <w:tc>
          <w:tcPr>
            <w:tcW w:w="1245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Bob</w:t>
            </w:r>
          </w:p>
        </w:tc>
        <w:tc>
          <w:tcPr>
            <w:tcW w:w="992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Field &amp; Non Slip </w:t>
            </w:r>
          </w:p>
        </w:tc>
        <w:tc>
          <w:tcPr>
            <w:tcW w:w="850" w:type="dxa"/>
            <w:hideMark/>
          </w:tcPr>
          <w:p w:rsidR="00503F00" w:rsidRDefault="003513D8">
            <w:r>
              <w:rPr>
                <w:rFonts w:ascii="Tahoma" w:hAnsi="Tahoma" w:cs="Tahoma"/>
                <w:color w:val="666666"/>
                <w:sz w:val="16"/>
                <w:szCs w:val="16"/>
              </w:rPr>
              <w:t>NSW</w:t>
            </w:r>
            <w:bookmarkStart w:id="0" w:name="_GoBack"/>
            <w:bookmarkEnd w:id="0"/>
          </w:p>
        </w:tc>
        <w:tc>
          <w:tcPr>
            <w:tcW w:w="2127" w:type="dxa"/>
            <w:hideMark/>
          </w:tcPr>
          <w:p w:rsidR="00503F00" w:rsidRDefault="00DC1B1E"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02 </w:t>
            </w:r>
            <w:r w:rsidR="00503F00">
              <w:rPr>
                <w:rFonts w:ascii="Tahoma" w:hAnsi="Tahoma" w:cs="Tahoma"/>
                <w:color w:val="666666"/>
                <w:sz w:val="16"/>
                <w:szCs w:val="16"/>
              </w:rPr>
              <w:t>62889997</w:t>
            </w:r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 or          </w:t>
            </w:r>
            <w:r>
              <w:rPr>
                <w:rFonts w:ascii="Tahoma" w:hAnsi="Tahoma" w:cs="Tahoma"/>
                <w:color w:val="4C4C4C"/>
                <w:sz w:val="16"/>
                <w:szCs w:val="16"/>
              </w:rPr>
              <w:t>0417 2098 31</w:t>
            </w:r>
          </w:p>
        </w:tc>
        <w:tc>
          <w:tcPr>
            <w:tcW w:w="3969" w:type="dxa"/>
            <w:hideMark/>
          </w:tcPr>
          <w:p w:rsidR="00503F00" w:rsidRDefault="00503F00"/>
        </w:tc>
      </w:tr>
      <w:tr w:rsidR="00503F00" w:rsidTr="00503F00">
        <w:tc>
          <w:tcPr>
            <w:tcW w:w="1248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Ullman</w:t>
            </w:r>
          </w:p>
        </w:tc>
        <w:tc>
          <w:tcPr>
            <w:tcW w:w="627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Mrs</w:t>
            </w:r>
          </w:p>
        </w:tc>
        <w:tc>
          <w:tcPr>
            <w:tcW w:w="1245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Vicki</w:t>
            </w:r>
          </w:p>
        </w:tc>
        <w:tc>
          <w:tcPr>
            <w:tcW w:w="992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Field &amp; Non Slip </w:t>
            </w:r>
          </w:p>
        </w:tc>
        <w:tc>
          <w:tcPr>
            <w:tcW w:w="850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NSW</w:t>
            </w:r>
          </w:p>
        </w:tc>
        <w:tc>
          <w:tcPr>
            <w:tcW w:w="2127" w:type="dxa"/>
            <w:hideMark/>
          </w:tcPr>
          <w:p w:rsidR="00503F00" w:rsidRDefault="00503F00">
            <w:r>
              <w:rPr>
                <w:rFonts w:ascii="Tahoma" w:hAnsi="Tahoma" w:cs="Tahoma"/>
                <w:color w:val="666666"/>
                <w:sz w:val="16"/>
                <w:szCs w:val="16"/>
              </w:rPr>
              <w:t>0438264448</w:t>
            </w:r>
          </w:p>
        </w:tc>
        <w:tc>
          <w:tcPr>
            <w:tcW w:w="3969" w:type="dxa"/>
            <w:hideMark/>
          </w:tcPr>
          <w:p w:rsidR="00503F00" w:rsidRDefault="003513D8">
            <w:hyperlink r:id="rId11" w:history="1">
              <w:r w:rsidR="00503F00">
                <w:rPr>
                  <w:rStyle w:val="Hyperlink"/>
                  <w:rFonts w:ascii="Tahoma" w:hAnsi="Tahoma" w:cs="Tahoma"/>
                  <w:sz w:val="16"/>
                  <w:szCs w:val="16"/>
                </w:rPr>
                <w:t>kaizen.samoyeds@bigpond.com</w:t>
              </w:r>
            </w:hyperlink>
          </w:p>
        </w:tc>
      </w:tr>
      <w:tr w:rsidR="00503F00" w:rsidTr="00503F00">
        <w:tc>
          <w:tcPr>
            <w:tcW w:w="1248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Walshaw</w:t>
            </w:r>
          </w:p>
        </w:tc>
        <w:tc>
          <w:tcPr>
            <w:tcW w:w="627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Mr</w:t>
            </w:r>
          </w:p>
        </w:tc>
        <w:tc>
          <w:tcPr>
            <w:tcW w:w="1245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K</w:t>
            </w:r>
          </w:p>
        </w:tc>
        <w:tc>
          <w:tcPr>
            <w:tcW w:w="992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Field &amp; Retrieving Trials</w:t>
            </w:r>
          </w:p>
        </w:tc>
        <w:tc>
          <w:tcPr>
            <w:tcW w:w="850" w:type="dxa"/>
            <w:hideMark/>
          </w:tcPr>
          <w:p w:rsidR="00503F00" w:rsidRDefault="003513D8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>NSW</w:t>
            </w:r>
          </w:p>
        </w:tc>
        <w:tc>
          <w:tcPr>
            <w:tcW w:w="2127" w:type="dxa"/>
            <w:hideMark/>
          </w:tcPr>
          <w:p w:rsidR="00503F00" w:rsidRDefault="00DC1B1E">
            <w:pPr>
              <w:pStyle w:val="NormalWeb"/>
            </w:pPr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02 </w:t>
            </w:r>
            <w:r w:rsidR="00503F00">
              <w:rPr>
                <w:rFonts w:ascii="Tahoma" w:hAnsi="Tahoma" w:cs="Tahoma"/>
                <w:color w:val="666666"/>
                <w:sz w:val="16"/>
                <w:szCs w:val="16"/>
              </w:rPr>
              <w:t>6286 3475</w:t>
            </w:r>
          </w:p>
        </w:tc>
        <w:tc>
          <w:tcPr>
            <w:tcW w:w="3969" w:type="dxa"/>
            <w:hideMark/>
          </w:tcPr>
          <w:p w:rsidR="00503F00" w:rsidRDefault="00503F00">
            <w:pPr>
              <w:pStyle w:val="NormalWeb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B46DDC" w:rsidRDefault="00B46DDC" w:rsidP="009C7BC2">
      <w:pPr>
        <w:spacing w:after="0" w:line="240" w:lineRule="auto"/>
      </w:pPr>
    </w:p>
    <w:sectPr w:rsidR="00B46DDC" w:rsidSect="00BC7006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06" w:rsidRDefault="00BC7006" w:rsidP="00BC7006">
      <w:pPr>
        <w:spacing w:after="0" w:line="240" w:lineRule="auto"/>
      </w:pPr>
      <w:r>
        <w:separator/>
      </w:r>
    </w:p>
  </w:endnote>
  <w:endnote w:type="continuationSeparator" w:id="0">
    <w:p w:rsidR="00BC7006" w:rsidRDefault="00BC7006" w:rsidP="00BC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06" w:rsidRDefault="00BC7006" w:rsidP="00BC7006">
      <w:pPr>
        <w:spacing w:after="0" w:line="240" w:lineRule="auto"/>
      </w:pPr>
      <w:r>
        <w:separator/>
      </w:r>
    </w:p>
  </w:footnote>
  <w:footnote w:type="continuationSeparator" w:id="0">
    <w:p w:rsidR="00BC7006" w:rsidRDefault="00BC7006" w:rsidP="00BC7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1C"/>
    <w:rsid w:val="000473EB"/>
    <w:rsid w:val="00072CE8"/>
    <w:rsid w:val="00090F39"/>
    <w:rsid w:val="000F2201"/>
    <w:rsid w:val="000F26EA"/>
    <w:rsid w:val="000F7804"/>
    <w:rsid w:val="00100051"/>
    <w:rsid w:val="00102A23"/>
    <w:rsid w:val="00176213"/>
    <w:rsid w:val="00185692"/>
    <w:rsid w:val="00196283"/>
    <w:rsid w:val="001F7B23"/>
    <w:rsid w:val="00220885"/>
    <w:rsid w:val="00280181"/>
    <w:rsid w:val="00284AF2"/>
    <w:rsid w:val="0029395F"/>
    <w:rsid w:val="002A4F5C"/>
    <w:rsid w:val="002D2242"/>
    <w:rsid w:val="003513D8"/>
    <w:rsid w:val="00375498"/>
    <w:rsid w:val="003825A0"/>
    <w:rsid w:val="00393F95"/>
    <w:rsid w:val="003B0F9B"/>
    <w:rsid w:val="003E2AFF"/>
    <w:rsid w:val="003F63F9"/>
    <w:rsid w:val="0047545F"/>
    <w:rsid w:val="00495260"/>
    <w:rsid w:val="00503F00"/>
    <w:rsid w:val="00507C8A"/>
    <w:rsid w:val="00547151"/>
    <w:rsid w:val="00587A99"/>
    <w:rsid w:val="005A4DF9"/>
    <w:rsid w:val="005A547A"/>
    <w:rsid w:val="00605ED4"/>
    <w:rsid w:val="00620C55"/>
    <w:rsid w:val="006277BB"/>
    <w:rsid w:val="0065526B"/>
    <w:rsid w:val="00665E9A"/>
    <w:rsid w:val="006830B7"/>
    <w:rsid w:val="006D4459"/>
    <w:rsid w:val="006E27E1"/>
    <w:rsid w:val="006F23F0"/>
    <w:rsid w:val="00702C98"/>
    <w:rsid w:val="00703041"/>
    <w:rsid w:val="00753060"/>
    <w:rsid w:val="0082596F"/>
    <w:rsid w:val="00880BB2"/>
    <w:rsid w:val="0090162C"/>
    <w:rsid w:val="0096782D"/>
    <w:rsid w:val="00993C5E"/>
    <w:rsid w:val="009A0DD0"/>
    <w:rsid w:val="009C2BDA"/>
    <w:rsid w:val="009C7BC2"/>
    <w:rsid w:val="009D1C57"/>
    <w:rsid w:val="009D641C"/>
    <w:rsid w:val="009D6D63"/>
    <w:rsid w:val="00A22ED9"/>
    <w:rsid w:val="00A364B8"/>
    <w:rsid w:val="00AA0CF0"/>
    <w:rsid w:val="00B45311"/>
    <w:rsid w:val="00B46DDC"/>
    <w:rsid w:val="00B953B6"/>
    <w:rsid w:val="00BC7006"/>
    <w:rsid w:val="00BD7AD8"/>
    <w:rsid w:val="00BE0F0E"/>
    <w:rsid w:val="00C00C6A"/>
    <w:rsid w:val="00CA4511"/>
    <w:rsid w:val="00CF4EE0"/>
    <w:rsid w:val="00D824F4"/>
    <w:rsid w:val="00D9458F"/>
    <w:rsid w:val="00DA59B0"/>
    <w:rsid w:val="00DB2135"/>
    <w:rsid w:val="00DC1B1E"/>
    <w:rsid w:val="00E0469B"/>
    <w:rsid w:val="00E25D8E"/>
    <w:rsid w:val="00E8248E"/>
    <w:rsid w:val="00EC1FF8"/>
    <w:rsid w:val="00F557CC"/>
    <w:rsid w:val="00F66FBB"/>
    <w:rsid w:val="00F83DE6"/>
    <w:rsid w:val="00F90132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F01CF9-386F-45BA-95AE-B6C2330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C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06"/>
  </w:style>
  <w:style w:type="paragraph" w:styleId="Footer">
    <w:name w:val="footer"/>
    <w:basedOn w:val="Normal"/>
    <w:link w:val="FooterChar"/>
    <w:uiPriority w:val="99"/>
    <w:unhideWhenUsed/>
    <w:rsid w:val="00BC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artin@bigpon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codyskip@optusnet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eldgold@grapevine.net.au" TargetMode="External"/><Relationship Id="rId11" Type="http://schemas.openxmlformats.org/officeDocument/2006/relationships/hyperlink" Target="mailto:kaizen.samoyeds@bigpond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cstott@apex.net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cstott@apex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</dc:creator>
  <cp:keywords/>
  <dc:description/>
  <cp:lastModifiedBy>Narelle</cp:lastModifiedBy>
  <cp:revision>8</cp:revision>
  <dcterms:created xsi:type="dcterms:W3CDTF">2015-08-19T02:20:00Z</dcterms:created>
  <dcterms:modified xsi:type="dcterms:W3CDTF">2016-07-13T02:54:00Z</dcterms:modified>
</cp:coreProperties>
</file>