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999B6FB" w14:textId="77777777" w:rsidTr="00BB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0330021" w14:textId="77777777" w:rsidR="005C61E4" w:rsidRPr="00BD4A6F" w:rsidRDefault="005C61E4" w:rsidP="005C61E4">
            <w:pPr>
              <w:spacing w:after="160" w:line="312" w:lineRule="auto"/>
              <w:rPr>
                <w:sz w:val="2"/>
                <w:szCs w:val="2"/>
              </w:rPr>
            </w:pPr>
          </w:p>
          <w:p w14:paraId="3F98A132" w14:textId="77777777" w:rsidR="009E6408" w:rsidRDefault="009E6408" w:rsidP="005C61E4">
            <w:pPr>
              <w:spacing w:after="160" w:line="312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2B3222">
                  <wp:extent cx="2225040" cy="196596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5A32631">
                  <wp:extent cx="2156460" cy="19691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6CBF46" w14:textId="77777777" w:rsidR="00BD4A6F" w:rsidRPr="00AA4794" w:rsidRDefault="009E6408" w:rsidP="00BD4A6F">
            <w:pPr>
              <w:spacing w:after="160" w:line="312" w:lineRule="auto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4378AC" wp14:editId="71790046">
                  <wp:extent cx="2225040" cy="2018030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F2CCED" w14:textId="77777777" w:rsidR="005C61E4" w:rsidRPr="00AA4794" w:rsidRDefault="00340423" w:rsidP="00BD4A6F">
            <w:pPr>
              <w:pStyle w:val="Date"/>
              <w:spacing w:before="0"/>
            </w:pPr>
            <w:r>
              <w:t xml:space="preserve">17 March </w:t>
            </w:r>
            <w:r w:rsidR="00BD4A6F">
              <w:t>2018</w:t>
            </w:r>
          </w:p>
          <w:p w14:paraId="10AC7A8A" w14:textId="77777777" w:rsidR="00340423" w:rsidRPr="00340423" w:rsidRDefault="00340423" w:rsidP="00340423">
            <w:pPr>
              <w:rPr>
                <w:sz w:val="72"/>
                <w:szCs w:val="72"/>
              </w:rPr>
            </w:pPr>
            <w:r w:rsidRPr="00340423">
              <w:rPr>
                <w:sz w:val="72"/>
                <w:szCs w:val="72"/>
              </w:rPr>
              <w:t xml:space="preserve">Dogs ACT would like to invite members to attend: </w:t>
            </w:r>
          </w:p>
          <w:sdt>
            <w:sdtPr>
              <w:alias w:val="Enter event description heading:"/>
              <w:tag w:val="Enter event description heading:"/>
              <w:id w:val="941967304"/>
              <w:placeholder>
                <w:docPart w:val="491D0217A91249AEA269EA3DD49A14CD"/>
              </w:placeholder>
              <w:temporary/>
              <w15:appearance w15:val="hidden"/>
              <w:text/>
            </w:sdtPr>
            <w:sdtEndPr/>
            <w:sdtContent>
              <w:p w14:paraId="43E5BCD3" w14:textId="77777777" w:rsidR="005C61E4" w:rsidRPr="00AA4794" w:rsidRDefault="00340423" w:rsidP="005C61E4">
                <w:pPr>
                  <w:pStyle w:val="Heading1"/>
                  <w:outlineLvl w:val="0"/>
                </w:pPr>
                <w:r w:rsidRPr="00340423">
                  <w:t>MR ANDREW BURT’S LECTURE SERIES</w:t>
                </w:r>
              </w:p>
            </w:sdtContent>
          </w:sdt>
          <w:p w14:paraId="5F89C96F" w14:textId="52C52D1D" w:rsidR="005C61E4" w:rsidRPr="00AA4794" w:rsidRDefault="00340423" w:rsidP="005C61E4">
            <w:pPr>
              <w:spacing w:after="160" w:line="312" w:lineRule="auto"/>
            </w:pPr>
            <w:r w:rsidRPr="00340423">
              <w:t>Andrew Burt is an Educator, All Breeds Judge, and past DV Conformation Judges Committee member, and has coordinated several Groups for Judges Training</w:t>
            </w:r>
          </w:p>
          <w:p w14:paraId="44019EE9" w14:textId="77777777" w:rsidR="009E6408" w:rsidRDefault="009E6408" w:rsidP="009E6408">
            <w:r>
              <w:t xml:space="preserve">Andrew will present a series of three presentations: </w:t>
            </w:r>
          </w:p>
          <w:p w14:paraId="0D3A2697" w14:textId="77777777" w:rsidR="009E6408" w:rsidRDefault="009E6408" w:rsidP="009E6408">
            <w:r>
              <w:t>•</w:t>
            </w:r>
            <w:r>
              <w:tab/>
              <w:t>How to be a successful Trainee Judge;</w:t>
            </w:r>
          </w:p>
          <w:p w14:paraId="0AE72F72" w14:textId="77777777" w:rsidR="009E6408" w:rsidRDefault="009E6408" w:rsidP="009E6408">
            <w:r>
              <w:t>•</w:t>
            </w:r>
            <w:r>
              <w:tab/>
              <w:t xml:space="preserve">Critiquing; and </w:t>
            </w:r>
            <w:bookmarkStart w:id="0" w:name="_GoBack"/>
            <w:bookmarkEnd w:id="0"/>
          </w:p>
          <w:p w14:paraId="6213F1EB" w14:textId="7D34A8BD" w:rsidR="00880783" w:rsidRDefault="009E6408" w:rsidP="009E6408">
            <w:pPr>
              <w:spacing w:after="160" w:line="312" w:lineRule="auto"/>
            </w:pPr>
            <w:r>
              <w:t>•</w:t>
            </w:r>
            <w:r>
              <w:tab/>
              <w:t>Judging ethics</w:t>
            </w:r>
            <w:r w:rsidR="00BB14FC">
              <w:t xml:space="preserve"> </w:t>
            </w:r>
            <w:r>
              <w:t>&amp; the social media</w:t>
            </w:r>
          </w:p>
          <w:p w14:paraId="3234A57B" w14:textId="77777777" w:rsidR="00BD4A6F" w:rsidRDefault="00BD4A6F" w:rsidP="009E6408">
            <w:pPr>
              <w:spacing w:after="160" w:line="312" w:lineRule="auto"/>
            </w:pPr>
            <w:r w:rsidRPr="00BD4A6F">
              <w:t>Please contact Dogs ACT on 6241 4404 during office hours Monday to Thursday 9:30am to 2:30pm to make your booking</w:t>
            </w:r>
          </w:p>
          <w:p w14:paraId="28BD22BF" w14:textId="77777777" w:rsidR="00BD4A6F" w:rsidRPr="00AA4794" w:rsidRDefault="00BD4A6F" w:rsidP="009E6408">
            <w:pPr>
              <w:spacing w:after="160" w:line="312" w:lineRule="auto"/>
            </w:pPr>
          </w:p>
        </w:tc>
        <w:tc>
          <w:tcPr>
            <w:tcW w:w="3420" w:type="dxa"/>
            <w:shd w:val="clear" w:color="auto" w:fill="1B7B99" w:themeFill="accent6" w:themeFillShade="BF"/>
          </w:tcPr>
          <w:p w14:paraId="7AEAC2AA" w14:textId="77777777" w:rsidR="00BD4A6F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  <w:rPr>
                <w:sz w:val="16"/>
                <w:szCs w:val="16"/>
              </w:rPr>
            </w:pPr>
          </w:p>
          <w:p w14:paraId="1B3AE653" w14:textId="77777777" w:rsidR="009E6408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</w:pPr>
            <w:r>
              <w:t>VENUE:</w:t>
            </w:r>
          </w:p>
          <w:p w14:paraId="3DA2CDA7" w14:textId="77777777" w:rsidR="005C61E4" w:rsidRDefault="009E6408" w:rsidP="00BB14FC">
            <w:pPr>
              <w:pStyle w:val="Heading2"/>
              <w:shd w:val="clear" w:color="auto" w:fill="1B7B99" w:themeFill="accent6" w:themeFillShade="BF"/>
              <w:outlineLvl w:val="1"/>
            </w:pPr>
            <w:r w:rsidRPr="009E6408">
              <w:t>Dogs ACT meeting rooms</w:t>
            </w:r>
          </w:p>
          <w:p w14:paraId="29B84ECB" w14:textId="77777777" w:rsidR="00BD4A6F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  <w:rPr>
                <w:sz w:val="16"/>
                <w:szCs w:val="16"/>
              </w:rPr>
            </w:pPr>
          </w:p>
          <w:p w14:paraId="1EB39465" w14:textId="77777777" w:rsidR="005C61E4" w:rsidRPr="00AA4794" w:rsidRDefault="00180D1D" w:rsidP="00BB14FC">
            <w:pPr>
              <w:pStyle w:val="Heading2"/>
              <w:shd w:val="clear" w:color="auto" w:fill="1B7B99" w:themeFill="accent6" w:themeFillShade="BF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7768AAE9CC74212922917DE3C546E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A50A794" w14:textId="77777777" w:rsidR="00BD4A6F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  <w:rPr>
                <w:sz w:val="16"/>
                <w:szCs w:val="16"/>
              </w:rPr>
            </w:pPr>
          </w:p>
          <w:p w14:paraId="3339BE25" w14:textId="77777777" w:rsidR="009E6408" w:rsidRDefault="00BD4A6F" w:rsidP="00BB14FC">
            <w:pPr>
              <w:pStyle w:val="Heading2"/>
              <w:shd w:val="clear" w:color="auto" w:fill="1B7B99" w:themeFill="accent6" w:themeFillShade="BF"/>
              <w:outlineLvl w:val="1"/>
            </w:pPr>
            <w:r>
              <w:t>TIME:</w:t>
            </w:r>
          </w:p>
          <w:p w14:paraId="49406210" w14:textId="77777777" w:rsidR="005C61E4" w:rsidRDefault="009E6408" w:rsidP="00BB14FC">
            <w:pPr>
              <w:pStyle w:val="Heading2"/>
              <w:shd w:val="clear" w:color="auto" w:fill="1B7B99" w:themeFill="accent6" w:themeFillShade="BF"/>
              <w:outlineLvl w:val="1"/>
            </w:pPr>
            <w:r w:rsidRPr="009E6408">
              <w:t>10am Saturday 17 March 2018</w:t>
            </w:r>
          </w:p>
          <w:p w14:paraId="45FEEABC" w14:textId="77777777" w:rsidR="00BD4A6F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  <w:rPr>
                <w:sz w:val="16"/>
                <w:szCs w:val="16"/>
              </w:rPr>
            </w:pPr>
          </w:p>
          <w:p w14:paraId="5F800FDA" w14:textId="77777777" w:rsidR="005C61E4" w:rsidRPr="00AA4794" w:rsidRDefault="00180D1D" w:rsidP="00BB14FC">
            <w:pPr>
              <w:pStyle w:val="Heading2"/>
              <w:shd w:val="clear" w:color="auto" w:fill="1B7B99" w:themeFill="accent6" w:themeFillShade="BF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A98A1B324CC4BD1B3E4FE7573F45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EED0B11" w14:textId="77777777" w:rsidR="00BD4A6F" w:rsidRP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  <w:rPr>
                <w:sz w:val="16"/>
                <w:szCs w:val="16"/>
              </w:rPr>
            </w:pPr>
          </w:p>
          <w:p w14:paraId="76CE6217" w14:textId="77777777" w:rsidR="00BD4A6F" w:rsidRDefault="00BD4A6F" w:rsidP="00BB14FC">
            <w:pPr>
              <w:pStyle w:val="Heading2"/>
              <w:shd w:val="clear" w:color="auto" w:fill="1B7B99" w:themeFill="accent6" w:themeFillShade="BF"/>
              <w:outlineLvl w:val="1"/>
            </w:pPr>
            <w:r>
              <w:t>COST:</w:t>
            </w:r>
          </w:p>
          <w:p w14:paraId="6696012B" w14:textId="77777777" w:rsidR="005C61E4" w:rsidRPr="00AA4794" w:rsidRDefault="009E6408" w:rsidP="00BB14FC">
            <w:pPr>
              <w:pStyle w:val="Heading2"/>
              <w:shd w:val="clear" w:color="auto" w:fill="1B7B99" w:themeFill="accent6" w:themeFillShade="BF"/>
              <w:outlineLvl w:val="1"/>
            </w:pPr>
            <w:r w:rsidRPr="009E6408">
              <w:t>$10 prepayment required for catering purposes</w:t>
            </w:r>
          </w:p>
          <w:p w14:paraId="23B7AF5B" w14:textId="1AB00361" w:rsidR="005C61E4" w:rsidRPr="00AA4794" w:rsidRDefault="00BB14FC" w:rsidP="00BB14FC">
            <w:pPr>
              <w:pStyle w:val="Heading3"/>
              <w:shd w:val="clear" w:color="auto" w:fill="1B7B99" w:themeFill="accent6" w:themeFillShade="BF"/>
              <w:outlineLvl w:val="2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7E6638" wp14:editId="6017BFEF">
                  <wp:extent cx="1938655" cy="678815"/>
                  <wp:effectExtent l="0" t="0" r="444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CEFCA4" w14:textId="77777777" w:rsidR="005C61E4" w:rsidRPr="00AA4794" w:rsidRDefault="00180D1D" w:rsidP="00BB14FC">
            <w:pPr>
              <w:pStyle w:val="ContactInfo"/>
              <w:shd w:val="clear" w:color="auto" w:fill="1B7B99" w:themeFill="accent6" w:themeFillShade="BF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3D6258374145BF9A279BDFCF0CC72A"/>
                </w:placeholder>
                <w15:appearance w15:val="hidden"/>
                <w:text w:multiLine="1"/>
              </w:sdtPr>
              <w:sdtEndPr/>
              <w:sdtContent>
                <w:r w:rsidR="00340423" w:rsidRPr="00340423">
                  <w:t>ACT Canine Association Inc. (ABN 11150955611) trading as Dogs A.C.T.</w:t>
                </w:r>
              </w:sdtContent>
            </w:sdt>
          </w:p>
          <w:p w14:paraId="17BEFD77" w14:textId="77777777" w:rsidR="005C61E4" w:rsidRPr="00AA4794" w:rsidRDefault="00340423" w:rsidP="00BB14FC">
            <w:pPr>
              <w:pStyle w:val="ContactInfo"/>
              <w:shd w:val="clear" w:color="auto" w:fill="1B7B99" w:themeFill="accent6" w:themeFillShade="BF"/>
              <w:spacing w:line="312" w:lineRule="auto"/>
            </w:pPr>
            <w:r>
              <w:t>Phone 02 6241 4404</w:t>
            </w:r>
          </w:p>
          <w:p w14:paraId="5B7253EC" w14:textId="04640AE5" w:rsidR="005C61E4" w:rsidRDefault="00340423" w:rsidP="00180D1D">
            <w:pPr>
              <w:pStyle w:val="ContactInfo"/>
              <w:shd w:val="clear" w:color="auto" w:fill="1B7B99" w:themeFill="accent6" w:themeFillShade="BF"/>
              <w:spacing w:line="312" w:lineRule="auto"/>
              <w:rPr>
                <w:bCs w:val="0"/>
                <w:shd w:val="clear" w:color="auto" w:fill="1B7B99" w:themeFill="accent6" w:themeFillShade="BF"/>
              </w:rPr>
            </w:pPr>
            <w:r w:rsidRPr="00BB14FC">
              <w:rPr>
                <w:shd w:val="clear" w:color="auto" w:fill="1B7B99" w:themeFill="accent6" w:themeFillShade="BF"/>
              </w:rPr>
              <w:t xml:space="preserve">Email: </w:t>
            </w:r>
            <w:hyperlink r:id="rId11" w:history="1">
              <w:r w:rsidR="00BB14FC" w:rsidRPr="00180D1D">
                <w:rPr>
                  <w:rStyle w:val="Hyperlink"/>
                  <w:color w:val="FFFFFF" w:themeColor="background1"/>
                  <w:shd w:val="clear" w:color="auto" w:fill="1B7B99" w:themeFill="accent6" w:themeFillShade="BF"/>
                </w:rPr>
                <w:t>admin@dogsact.org.au</w:t>
              </w:r>
            </w:hyperlink>
          </w:p>
          <w:p w14:paraId="150E8890" w14:textId="16266EB8" w:rsidR="00BB14FC" w:rsidRPr="00AA4794" w:rsidRDefault="00BB14FC" w:rsidP="00BB14FC">
            <w:pPr>
              <w:pStyle w:val="ContactInfo"/>
              <w:shd w:val="clear" w:color="auto" w:fill="1B7B99" w:themeFill="accent6" w:themeFillShade="BF"/>
              <w:spacing w:line="312" w:lineRule="auto"/>
            </w:pPr>
          </w:p>
        </w:tc>
      </w:tr>
    </w:tbl>
    <w:p w14:paraId="490D9DA4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DC08" w14:textId="77777777" w:rsidR="00185FD6" w:rsidRDefault="00185FD6" w:rsidP="005F5D5F">
      <w:pPr>
        <w:spacing w:after="0" w:line="240" w:lineRule="auto"/>
      </w:pPr>
      <w:r>
        <w:separator/>
      </w:r>
    </w:p>
  </w:endnote>
  <w:endnote w:type="continuationSeparator" w:id="0">
    <w:p w14:paraId="69612207" w14:textId="77777777" w:rsidR="00185FD6" w:rsidRDefault="00185FD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69FB" w14:textId="77777777" w:rsidR="00185FD6" w:rsidRDefault="00185FD6" w:rsidP="005F5D5F">
      <w:pPr>
        <w:spacing w:after="0" w:line="240" w:lineRule="auto"/>
      </w:pPr>
      <w:r>
        <w:separator/>
      </w:r>
    </w:p>
  </w:footnote>
  <w:footnote w:type="continuationSeparator" w:id="0">
    <w:p w14:paraId="0F9F8E04" w14:textId="77777777" w:rsidR="00185FD6" w:rsidRDefault="00185FD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D6"/>
    <w:rsid w:val="000168C0"/>
    <w:rsid w:val="000427C6"/>
    <w:rsid w:val="00076F31"/>
    <w:rsid w:val="000B4C91"/>
    <w:rsid w:val="00171CDD"/>
    <w:rsid w:val="00175521"/>
    <w:rsid w:val="00180D1D"/>
    <w:rsid w:val="00181FB9"/>
    <w:rsid w:val="00185FD6"/>
    <w:rsid w:val="00251739"/>
    <w:rsid w:val="00261A78"/>
    <w:rsid w:val="00340423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E6408"/>
    <w:rsid w:val="00A03450"/>
    <w:rsid w:val="00A97C88"/>
    <w:rsid w:val="00AA4794"/>
    <w:rsid w:val="00AB3068"/>
    <w:rsid w:val="00AB58F4"/>
    <w:rsid w:val="00AF32DC"/>
    <w:rsid w:val="00B46A60"/>
    <w:rsid w:val="00BB14FC"/>
    <w:rsid w:val="00BC6ED1"/>
    <w:rsid w:val="00BD4A6F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2608A"/>
  <w15:chartTrackingRefBased/>
  <w15:docId w15:val="{5B08BBB3-A09B-419E-904E-517354F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B1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ogsact.org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ell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D0217A91249AEA269EA3DD49A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886D-7945-4784-8134-AE25A087274A}"/>
      </w:docPartPr>
      <w:docPartBody>
        <w:p w:rsidR="00B016A1" w:rsidRDefault="00B016A1">
          <w:pPr>
            <w:pStyle w:val="491D0217A91249AEA269EA3DD49A14CD"/>
          </w:pPr>
          <w:r w:rsidRPr="00AA4794">
            <w:t>Event Description Heading</w:t>
          </w:r>
        </w:p>
      </w:docPartBody>
    </w:docPart>
    <w:docPart>
      <w:docPartPr>
        <w:name w:val="47768AAE9CC74212922917DE3C54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41A-790B-4696-82B5-B5D87647E1EF}"/>
      </w:docPartPr>
      <w:docPartBody>
        <w:p w:rsidR="00B016A1" w:rsidRDefault="00B016A1">
          <w:pPr>
            <w:pStyle w:val="47768AAE9CC74212922917DE3C546E91"/>
          </w:pPr>
          <w:r w:rsidRPr="00AA4794">
            <w:t>────</w:t>
          </w:r>
        </w:p>
      </w:docPartBody>
    </w:docPart>
    <w:docPart>
      <w:docPartPr>
        <w:name w:val="1A98A1B324CC4BD1B3E4FE7573F4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C343-5369-4FA3-8F0D-C703E9F027DF}"/>
      </w:docPartPr>
      <w:docPartBody>
        <w:p w:rsidR="00B016A1" w:rsidRDefault="00B016A1">
          <w:pPr>
            <w:pStyle w:val="1A98A1B324CC4BD1B3E4FE7573F45FDB"/>
          </w:pPr>
          <w:r w:rsidRPr="00AA4794">
            <w:t>────</w:t>
          </w:r>
        </w:p>
      </w:docPartBody>
    </w:docPart>
    <w:docPart>
      <w:docPartPr>
        <w:name w:val="003D6258374145BF9A279BDFCF0C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D721-1F39-4AD1-8394-DF2461338AF9}"/>
      </w:docPartPr>
      <w:docPartBody>
        <w:p w:rsidR="00B016A1" w:rsidRDefault="00B016A1">
          <w:pPr>
            <w:pStyle w:val="003D6258374145BF9A279BDFCF0CC72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A1"/>
    <w:rsid w:val="00B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4E71B0A3647BD83D1EB72120FC2B1">
    <w:name w:val="E904E71B0A3647BD83D1EB72120FC2B1"/>
  </w:style>
  <w:style w:type="paragraph" w:customStyle="1" w:styleId="3BCE19875FFA4C9F8277DDC7386A6D46">
    <w:name w:val="3BCE19875FFA4C9F8277DDC7386A6D46"/>
  </w:style>
  <w:style w:type="paragraph" w:customStyle="1" w:styleId="491D0217A91249AEA269EA3DD49A14CD">
    <w:name w:val="491D0217A91249AEA269EA3DD49A14CD"/>
  </w:style>
  <w:style w:type="paragraph" w:customStyle="1" w:styleId="BA9282B3398A4D4CA4FE1E5B9C600623">
    <w:name w:val="BA9282B3398A4D4CA4FE1E5B9C600623"/>
  </w:style>
  <w:style w:type="paragraph" w:customStyle="1" w:styleId="85501F7FAC5141818727ECC9AB589D04">
    <w:name w:val="85501F7FAC5141818727ECC9AB589D04"/>
  </w:style>
  <w:style w:type="paragraph" w:customStyle="1" w:styleId="47768AAE9CC74212922917DE3C546E91">
    <w:name w:val="47768AAE9CC74212922917DE3C546E91"/>
  </w:style>
  <w:style w:type="paragraph" w:customStyle="1" w:styleId="5FCE140789954AA79F0EECC38B47254B">
    <w:name w:val="5FCE140789954AA79F0EECC38B47254B"/>
  </w:style>
  <w:style w:type="paragraph" w:customStyle="1" w:styleId="1A98A1B324CC4BD1B3E4FE7573F45FDB">
    <w:name w:val="1A98A1B324CC4BD1B3E4FE7573F45FDB"/>
  </w:style>
  <w:style w:type="paragraph" w:customStyle="1" w:styleId="163B389965B54D45B7E949BC2A09FB03">
    <w:name w:val="163B389965B54D45B7E949BC2A09FB03"/>
  </w:style>
  <w:style w:type="paragraph" w:customStyle="1" w:styleId="27F1696E9F91498AAFA8A6D8DB62AF2A">
    <w:name w:val="27F1696E9F91498AAFA8A6D8DB62AF2A"/>
  </w:style>
  <w:style w:type="paragraph" w:customStyle="1" w:styleId="02952DB897434EC6A7B481B2312EE0E3">
    <w:name w:val="02952DB897434EC6A7B481B2312EE0E3"/>
  </w:style>
  <w:style w:type="paragraph" w:customStyle="1" w:styleId="4185849054FC4ADAA6CBFAACFC64C7F3">
    <w:name w:val="4185849054FC4ADAA6CBFAACFC64C7F3"/>
  </w:style>
  <w:style w:type="paragraph" w:customStyle="1" w:styleId="C1CB373C0CD145738BE0662F98FF8689">
    <w:name w:val="C1CB373C0CD145738BE0662F98FF8689"/>
  </w:style>
  <w:style w:type="paragraph" w:customStyle="1" w:styleId="DCCCADE635984B14B990651CF14FAFB8">
    <w:name w:val="DCCCADE635984B14B990651CF14FAFB8"/>
  </w:style>
  <w:style w:type="paragraph" w:customStyle="1" w:styleId="003D6258374145BF9A279BDFCF0CC72A">
    <w:name w:val="003D6258374145BF9A279BDFCF0CC72A"/>
  </w:style>
  <w:style w:type="paragraph" w:customStyle="1" w:styleId="42AED7B268664BFBB0F7C09611C0D4EA">
    <w:name w:val="42AED7B268664BFBB0F7C09611C0D4EA"/>
  </w:style>
  <w:style w:type="paragraph" w:customStyle="1" w:styleId="2954B8304DB244D9BFDF90245A09BBFC">
    <w:name w:val="2954B8304DB244D9BFDF90245A09BBFC"/>
  </w:style>
  <w:style w:type="paragraph" w:customStyle="1" w:styleId="FDBFB0A8EF264BE8B1A81B4150B9E605">
    <w:name w:val="FDBFB0A8EF264BE8B1A81B4150B9E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Judith</cp:lastModifiedBy>
  <cp:revision>4</cp:revision>
  <dcterms:created xsi:type="dcterms:W3CDTF">2018-02-20T02:56:00Z</dcterms:created>
  <dcterms:modified xsi:type="dcterms:W3CDTF">2018-02-20T06:51:00Z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