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5A9D" w14:textId="77777777" w:rsidR="00CF38D1" w:rsidRPr="00CF38D1" w:rsidRDefault="00CF38D1" w:rsidP="00CF38D1">
      <w:pPr>
        <w:pStyle w:val="xmsonormal"/>
        <w:spacing w:before="0" w:beforeAutospacing="0" w:after="270" w:afterAutospacing="0"/>
        <w:rPr>
          <w:rFonts w:asciiTheme="minorHAnsi" w:hAnsiTheme="minorHAnsi" w:cstheme="minorHAnsi"/>
          <w:color w:val="212121"/>
          <w:sz w:val="22"/>
          <w:szCs w:val="22"/>
        </w:rPr>
      </w:pPr>
      <w:r w:rsidRPr="00CF38D1">
        <w:rPr>
          <w:rFonts w:asciiTheme="minorHAnsi" w:hAnsiTheme="minorHAnsi" w:cstheme="minorHAnsi"/>
          <w:color w:val="000000"/>
          <w:sz w:val="36"/>
          <w:szCs w:val="36"/>
          <w:lang w:val="en"/>
        </w:rPr>
        <w:t>JTS – Judges Training Scheme – Conformation 2018</w:t>
      </w:r>
    </w:p>
    <w:p w14:paraId="5ED9E3E7" w14:textId="77777777" w:rsidR="00CF38D1" w:rsidRPr="00CF38D1" w:rsidRDefault="00CF38D1" w:rsidP="00CF38D1">
      <w:pPr>
        <w:pStyle w:val="xmsonormal"/>
        <w:spacing w:before="0" w:beforeAutospacing="0" w:after="0" w:afterAutospacing="0"/>
        <w:jc w:val="both"/>
        <w:rPr>
          <w:rFonts w:asciiTheme="minorHAnsi" w:hAnsiTheme="minorHAnsi" w:cstheme="minorHAnsi"/>
          <w:color w:val="333333"/>
          <w:lang w:val="en"/>
        </w:rPr>
      </w:pPr>
      <w:r w:rsidRPr="00CF38D1">
        <w:rPr>
          <w:rFonts w:asciiTheme="minorHAnsi" w:hAnsiTheme="minorHAnsi" w:cstheme="minorHAnsi"/>
          <w:color w:val="333333"/>
          <w:lang w:val="en"/>
        </w:rPr>
        <w:t xml:space="preserve">The 2018 JTS will be recommencing and it seeks those members wishing to become conformation judges, if they meet all the necessary requirements. </w:t>
      </w:r>
    </w:p>
    <w:p w14:paraId="3C687B5F" w14:textId="77777777" w:rsidR="00CF38D1" w:rsidRPr="00CF38D1" w:rsidRDefault="00CF38D1" w:rsidP="00CF38D1">
      <w:pPr>
        <w:pStyle w:val="xmsonormal"/>
        <w:spacing w:before="0" w:beforeAutospacing="0" w:after="0" w:afterAutospacing="0"/>
        <w:jc w:val="both"/>
        <w:rPr>
          <w:rFonts w:asciiTheme="minorHAnsi" w:hAnsiTheme="minorHAnsi" w:cstheme="minorHAnsi"/>
          <w:color w:val="333333"/>
          <w:lang w:val="en"/>
        </w:rPr>
      </w:pPr>
    </w:p>
    <w:p w14:paraId="293438F1" w14:textId="65DC1DDE" w:rsidR="00CF38D1" w:rsidRPr="00CF38D1" w:rsidRDefault="00CF38D1" w:rsidP="00CF38D1">
      <w:pPr>
        <w:pStyle w:val="xmsonormal"/>
        <w:spacing w:before="0" w:beforeAutospacing="0" w:after="0" w:afterAutospacing="0"/>
        <w:jc w:val="both"/>
        <w:rPr>
          <w:rFonts w:asciiTheme="minorHAnsi" w:hAnsiTheme="minorHAnsi" w:cstheme="minorHAnsi"/>
          <w:color w:val="212121"/>
          <w:sz w:val="22"/>
          <w:szCs w:val="22"/>
        </w:rPr>
      </w:pPr>
      <w:r w:rsidRPr="00CF38D1">
        <w:rPr>
          <w:rFonts w:asciiTheme="minorHAnsi" w:hAnsiTheme="minorHAnsi" w:cstheme="minorHAnsi"/>
          <w:color w:val="333333"/>
          <w:lang w:val="en"/>
        </w:rPr>
        <w:t>The JTS is run under ANKC</w:t>
      </w:r>
      <w:r w:rsidRPr="00CF38D1">
        <w:rPr>
          <w:rFonts w:asciiTheme="minorHAnsi" w:hAnsiTheme="minorHAnsi" w:cstheme="minorHAnsi"/>
          <w:color w:val="212121"/>
          <w:lang w:val="en"/>
        </w:rPr>
        <w:t xml:space="preserve"> guidelines </w:t>
      </w:r>
      <w:r w:rsidRPr="00CF38D1">
        <w:rPr>
          <w:rFonts w:asciiTheme="minorHAnsi" w:hAnsiTheme="minorHAnsi" w:cstheme="minorHAnsi"/>
          <w:color w:val="333333"/>
          <w:lang w:val="en"/>
        </w:rPr>
        <w:t xml:space="preserve">when it comes to all </w:t>
      </w:r>
      <w:r w:rsidRPr="00CF38D1">
        <w:rPr>
          <w:rFonts w:asciiTheme="minorHAnsi" w:hAnsiTheme="minorHAnsi" w:cstheme="minorHAnsi"/>
          <w:color w:val="212121"/>
          <w:lang w:val="en"/>
        </w:rPr>
        <w:t>rulings concerning, eligibility, education and exams, final determinations remain with the judges training committee.  </w:t>
      </w:r>
      <w:r w:rsidRPr="00CF38D1">
        <w:rPr>
          <w:rFonts w:asciiTheme="minorHAnsi" w:hAnsiTheme="minorHAnsi" w:cstheme="minorHAnsi"/>
          <w:color w:val="333333"/>
          <w:lang w:val="en"/>
        </w:rPr>
        <w:t>The 2018 JTS scheme has also been advertised on F</w:t>
      </w:r>
      <w:r w:rsidRPr="00CF38D1">
        <w:rPr>
          <w:rFonts w:asciiTheme="minorHAnsi" w:hAnsiTheme="minorHAnsi" w:cstheme="minorHAnsi"/>
          <w:color w:val="333333"/>
          <w:lang w:val="en"/>
        </w:rPr>
        <w:t>acebook</w:t>
      </w:r>
      <w:r w:rsidRPr="00CF38D1">
        <w:rPr>
          <w:rFonts w:asciiTheme="minorHAnsi" w:hAnsiTheme="minorHAnsi" w:cstheme="minorHAnsi"/>
          <w:color w:val="333333"/>
          <w:lang w:val="en"/>
        </w:rPr>
        <w:t xml:space="preserve"> and it is important to note that each year any aspirant and/or trainee </w:t>
      </w:r>
      <w:r w:rsidRPr="00CF38D1">
        <w:rPr>
          <w:rFonts w:asciiTheme="minorHAnsi" w:hAnsiTheme="minorHAnsi" w:cstheme="minorHAnsi"/>
          <w:b/>
          <w:color w:val="FF0000"/>
          <w:lang w:val="en"/>
        </w:rPr>
        <w:t>MUST</w:t>
      </w:r>
      <w:r w:rsidRPr="00CF38D1">
        <w:rPr>
          <w:rFonts w:asciiTheme="minorHAnsi" w:hAnsiTheme="minorHAnsi" w:cstheme="minorHAnsi"/>
          <w:color w:val="333333"/>
          <w:lang w:val="en"/>
        </w:rPr>
        <w:t xml:space="preserve"> complete the ‘Application for trainee judge’ and pay the annual fee [this is listed on the form itself].</w:t>
      </w:r>
    </w:p>
    <w:p w14:paraId="53792B6C" w14:textId="6FE8EDCC" w:rsidR="00CF38D1" w:rsidRPr="00CF38D1" w:rsidRDefault="00CF38D1" w:rsidP="00CF38D1">
      <w:pPr>
        <w:pStyle w:val="xmsonormal"/>
        <w:spacing w:before="0" w:beforeAutospacing="0" w:after="315" w:afterAutospacing="0"/>
        <w:rPr>
          <w:rFonts w:asciiTheme="minorHAnsi" w:hAnsiTheme="minorHAnsi" w:cstheme="minorHAnsi"/>
          <w:color w:val="212121"/>
          <w:sz w:val="22"/>
          <w:szCs w:val="22"/>
        </w:rPr>
      </w:pPr>
      <w:r w:rsidRPr="00CF38D1">
        <w:rPr>
          <w:rFonts w:asciiTheme="minorHAnsi" w:hAnsiTheme="minorHAnsi" w:cstheme="minorHAnsi"/>
          <w:color w:val="333333"/>
          <w:lang w:val="en"/>
        </w:rPr>
        <w:t xml:space="preserve">NB: Aspirants become a trainee once they have completed and passed their </w:t>
      </w:r>
      <w:r w:rsidRPr="00CF38D1">
        <w:rPr>
          <w:rFonts w:asciiTheme="minorHAnsi" w:hAnsiTheme="minorHAnsi" w:cstheme="minorHAnsi"/>
          <w:color w:val="1F497D"/>
          <w:lang w:val="en"/>
        </w:rPr>
        <w:t>A</w:t>
      </w:r>
      <w:r w:rsidRPr="00CF38D1">
        <w:rPr>
          <w:rFonts w:asciiTheme="minorHAnsi" w:hAnsiTheme="minorHAnsi" w:cstheme="minorHAnsi"/>
          <w:color w:val="333333"/>
          <w:lang w:val="en"/>
        </w:rPr>
        <w:t>spiring Judge’s syllabus and passed the relevant examinations.</w:t>
      </w:r>
    </w:p>
    <w:p w14:paraId="6A83BF13" w14:textId="6C8046C3" w:rsidR="00CF38D1" w:rsidRPr="00CF38D1" w:rsidRDefault="00CF38D1" w:rsidP="00CF38D1">
      <w:pPr>
        <w:pStyle w:val="xmsonormal"/>
        <w:spacing w:before="0" w:beforeAutospacing="0" w:after="315" w:afterAutospacing="0"/>
        <w:jc w:val="both"/>
        <w:rPr>
          <w:rFonts w:asciiTheme="minorHAnsi" w:hAnsiTheme="minorHAnsi" w:cstheme="minorHAnsi"/>
          <w:color w:val="212121"/>
          <w:sz w:val="22"/>
          <w:szCs w:val="22"/>
        </w:rPr>
      </w:pPr>
      <w:r w:rsidRPr="00CF38D1">
        <w:rPr>
          <w:rFonts w:asciiTheme="minorHAnsi" w:hAnsiTheme="minorHAnsi" w:cstheme="minorHAnsi"/>
          <w:b/>
          <w:color w:val="333333"/>
          <w:lang w:val="en"/>
        </w:rPr>
        <w:t>ASPIRANTS</w:t>
      </w:r>
      <w:r w:rsidRPr="00CF38D1">
        <w:rPr>
          <w:rFonts w:asciiTheme="minorHAnsi" w:hAnsiTheme="minorHAnsi" w:cstheme="minorHAnsi"/>
          <w:color w:val="333333"/>
          <w:lang w:val="en"/>
        </w:rPr>
        <w:t xml:space="preserve"> are a person accepted into the Judges Education Program</w:t>
      </w:r>
      <w:r w:rsidRPr="00CF38D1">
        <w:rPr>
          <w:rFonts w:asciiTheme="minorHAnsi" w:hAnsiTheme="minorHAnsi" w:cstheme="minorHAnsi"/>
          <w:color w:val="333333"/>
          <w:lang w:val="en"/>
        </w:rPr>
        <w:t>me</w:t>
      </w:r>
      <w:r w:rsidRPr="00CF38D1">
        <w:rPr>
          <w:rFonts w:asciiTheme="minorHAnsi" w:hAnsiTheme="minorHAnsi" w:cstheme="minorHAnsi"/>
          <w:color w:val="333333"/>
          <w:lang w:val="en"/>
        </w:rPr>
        <w:t>, for their 1st Group or single breed, but not yet qualified to judge the relevant Breeds or Groups at any fixture.</w:t>
      </w:r>
    </w:p>
    <w:p w14:paraId="5B462ADF" w14:textId="5CA79E16" w:rsidR="00CF38D1" w:rsidRPr="00CF38D1" w:rsidRDefault="00CF38D1" w:rsidP="00CF38D1">
      <w:pPr>
        <w:pStyle w:val="xmsonormal"/>
        <w:spacing w:before="0" w:beforeAutospacing="0" w:after="315" w:afterAutospacing="0"/>
        <w:jc w:val="both"/>
        <w:rPr>
          <w:rFonts w:asciiTheme="minorHAnsi" w:hAnsiTheme="minorHAnsi" w:cstheme="minorHAnsi"/>
          <w:color w:val="212121"/>
          <w:sz w:val="22"/>
          <w:szCs w:val="22"/>
        </w:rPr>
      </w:pPr>
      <w:r w:rsidRPr="00CF38D1">
        <w:rPr>
          <w:rFonts w:asciiTheme="minorHAnsi" w:hAnsiTheme="minorHAnsi" w:cstheme="minorHAnsi"/>
          <w:b/>
          <w:color w:val="333333"/>
          <w:lang w:val="en"/>
        </w:rPr>
        <w:t>TRAINEES</w:t>
      </w:r>
      <w:r w:rsidRPr="00CF38D1">
        <w:rPr>
          <w:rFonts w:asciiTheme="minorHAnsi" w:hAnsiTheme="minorHAnsi" w:cstheme="minorHAnsi"/>
          <w:color w:val="333333"/>
          <w:lang w:val="en"/>
        </w:rPr>
        <w:t xml:space="preserve"> are a person having fulfilled the Aspiring Judge’s syllabus and passed the relevant examinations is qualified to enter the Trainee Judge’s phase of the Education Program</w:t>
      </w:r>
      <w:r w:rsidRPr="00CF38D1">
        <w:rPr>
          <w:rFonts w:asciiTheme="minorHAnsi" w:hAnsiTheme="minorHAnsi" w:cstheme="minorHAnsi"/>
          <w:color w:val="333333"/>
          <w:lang w:val="en"/>
        </w:rPr>
        <w:t>me</w:t>
      </w:r>
      <w:r w:rsidRPr="00CF38D1">
        <w:rPr>
          <w:rFonts w:asciiTheme="minorHAnsi" w:hAnsiTheme="minorHAnsi" w:cstheme="minorHAnsi"/>
          <w:color w:val="333333"/>
          <w:lang w:val="en"/>
        </w:rPr>
        <w:t>.</w:t>
      </w:r>
    </w:p>
    <w:p w14:paraId="2DE7873A" w14:textId="25689772" w:rsidR="00CF38D1" w:rsidRPr="00CF38D1" w:rsidRDefault="00CF38D1" w:rsidP="00CF38D1">
      <w:pPr>
        <w:pStyle w:val="xmsonormal"/>
        <w:spacing w:before="0" w:beforeAutospacing="0" w:after="315" w:afterAutospacing="0"/>
        <w:jc w:val="both"/>
        <w:rPr>
          <w:rFonts w:asciiTheme="minorHAnsi" w:hAnsiTheme="minorHAnsi" w:cstheme="minorHAnsi"/>
          <w:color w:val="212121"/>
          <w:sz w:val="22"/>
          <w:szCs w:val="22"/>
        </w:rPr>
      </w:pPr>
      <w:r w:rsidRPr="00CF38D1">
        <w:rPr>
          <w:rFonts w:asciiTheme="minorHAnsi" w:hAnsiTheme="minorHAnsi" w:cstheme="minorHAnsi"/>
          <w:color w:val="333333"/>
          <w:lang w:val="en"/>
        </w:rPr>
        <w:t>For those ‘aspirants’ wishing to apply to commence in 2018 these members will have to complete the applications required and check the ANKC rules for Judges to determine if they meet basic requirements, which have to be met.</w:t>
      </w:r>
    </w:p>
    <w:p w14:paraId="263B8A39" w14:textId="176E901C" w:rsidR="00CF38D1" w:rsidRPr="00CF38D1" w:rsidRDefault="00CF38D1" w:rsidP="00CF38D1">
      <w:pPr>
        <w:pStyle w:val="xmsonormal"/>
        <w:spacing w:before="0" w:beforeAutospacing="0" w:after="0" w:afterAutospacing="0"/>
        <w:rPr>
          <w:rFonts w:asciiTheme="minorHAnsi" w:hAnsiTheme="minorHAnsi" w:cstheme="minorHAnsi"/>
          <w:color w:val="212121"/>
          <w:sz w:val="22"/>
          <w:szCs w:val="22"/>
        </w:rPr>
      </w:pPr>
      <w:r w:rsidRPr="00CF38D1">
        <w:rPr>
          <w:rFonts w:asciiTheme="minorHAnsi" w:hAnsiTheme="minorHAnsi" w:cstheme="minorHAnsi"/>
          <w:color w:val="212121"/>
          <w:sz w:val="22"/>
          <w:szCs w:val="22"/>
        </w:rPr>
        <w:t xml:space="preserve">Applications for Aspirants and Trainees will close on the </w:t>
      </w:r>
      <w:r w:rsidRPr="00CF38D1">
        <w:rPr>
          <w:rFonts w:asciiTheme="minorHAnsi" w:hAnsiTheme="minorHAnsi" w:cstheme="minorHAnsi"/>
          <w:color w:val="212121"/>
          <w:sz w:val="22"/>
          <w:szCs w:val="22"/>
          <w:u w:val="single"/>
        </w:rPr>
        <w:t>29</w:t>
      </w:r>
      <w:r w:rsidRPr="00CF38D1">
        <w:rPr>
          <w:rFonts w:asciiTheme="minorHAnsi" w:hAnsiTheme="minorHAnsi" w:cstheme="minorHAnsi"/>
          <w:color w:val="212121"/>
          <w:sz w:val="15"/>
          <w:szCs w:val="15"/>
          <w:u w:val="single"/>
          <w:vertAlign w:val="superscript"/>
        </w:rPr>
        <w:t>th</w:t>
      </w:r>
      <w:r w:rsidRPr="00CF38D1">
        <w:rPr>
          <w:rFonts w:asciiTheme="minorHAnsi" w:hAnsiTheme="minorHAnsi" w:cstheme="minorHAnsi"/>
          <w:color w:val="212121"/>
          <w:sz w:val="22"/>
          <w:szCs w:val="22"/>
          <w:u w:val="single"/>
        </w:rPr>
        <w:t xml:space="preserve"> March</w:t>
      </w:r>
      <w:r w:rsidRPr="00CF38D1">
        <w:rPr>
          <w:rFonts w:asciiTheme="minorHAnsi" w:hAnsiTheme="minorHAnsi" w:cstheme="minorHAnsi"/>
          <w:color w:val="212121"/>
          <w:sz w:val="22"/>
          <w:szCs w:val="22"/>
          <w:u w:val="single"/>
        </w:rPr>
        <w:t xml:space="preserve"> 2018</w:t>
      </w:r>
      <w:r w:rsidRPr="00CF38D1">
        <w:rPr>
          <w:rFonts w:asciiTheme="minorHAnsi" w:hAnsiTheme="minorHAnsi" w:cstheme="minorHAnsi"/>
          <w:color w:val="212121"/>
          <w:sz w:val="22"/>
          <w:szCs w:val="22"/>
        </w:rPr>
        <w:t>.</w:t>
      </w:r>
    </w:p>
    <w:p w14:paraId="5532717E" w14:textId="77777777" w:rsidR="00CF38D1" w:rsidRPr="00CF38D1" w:rsidRDefault="00CF38D1" w:rsidP="00CF38D1">
      <w:pPr>
        <w:pStyle w:val="xmsonormal"/>
        <w:spacing w:before="0" w:beforeAutospacing="0" w:after="0" w:afterAutospacing="0"/>
        <w:rPr>
          <w:rFonts w:asciiTheme="minorHAnsi" w:hAnsiTheme="minorHAnsi" w:cstheme="minorHAnsi"/>
          <w:color w:val="212121"/>
          <w:sz w:val="22"/>
          <w:szCs w:val="22"/>
        </w:rPr>
      </w:pPr>
      <w:r w:rsidRPr="00CF38D1">
        <w:rPr>
          <w:rFonts w:asciiTheme="minorHAnsi" w:hAnsiTheme="minorHAnsi" w:cstheme="minorHAnsi"/>
          <w:color w:val="212121"/>
          <w:sz w:val="22"/>
          <w:szCs w:val="22"/>
        </w:rPr>
        <w:t> </w:t>
      </w:r>
    </w:p>
    <w:p w14:paraId="0B38BEE0" w14:textId="0417EC9F" w:rsidR="00CF38D1" w:rsidRPr="00CF38D1" w:rsidRDefault="00AE2C07" w:rsidP="00CF38D1">
      <w:pPr>
        <w:pStyle w:val="xmsonormal"/>
        <w:spacing w:before="0" w:beforeAutospacing="0" w:after="0" w:afterAutospacing="0"/>
        <w:rPr>
          <w:rFonts w:asciiTheme="minorHAnsi" w:hAnsiTheme="minorHAnsi" w:cstheme="minorHAnsi"/>
          <w:color w:val="212121"/>
          <w:sz w:val="22"/>
          <w:szCs w:val="22"/>
        </w:rPr>
      </w:pPr>
      <w:r>
        <w:rPr>
          <w:rFonts w:asciiTheme="minorHAnsi" w:hAnsiTheme="minorHAnsi" w:cstheme="minorHAnsi"/>
          <w:color w:val="212121"/>
          <w:sz w:val="22"/>
          <w:szCs w:val="22"/>
        </w:rPr>
        <w:t>NB: A</w:t>
      </w:r>
      <w:r w:rsidR="00CF38D1" w:rsidRPr="00CF38D1">
        <w:rPr>
          <w:rFonts w:asciiTheme="minorHAnsi" w:hAnsiTheme="minorHAnsi" w:cstheme="minorHAnsi"/>
          <w:color w:val="212121"/>
          <w:sz w:val="22"/>
          <w:szCs w:val="22"/>
        </w:rPr>
        <w:t>ll Trainees</w:t>
      </w:r>
      <w:r>
        <w:rPr>
          <w:rFonts w:asciiTheme="minorHAnsi" w:hAnsiTheme="minorHAnsi" w:cstheme="minorHAnsi"/>
          <w:color w:val="212121"/>
          <w:sz w:val="22"/>
          <w:szCs w:val="22"/>
        </w:rPr>
        <w:t xml:space="preserve"> wishing to continue in 2018 must</w:t>
      </w:r>
      <w:r w:rsidR="00CF38D1" w:rsidRPr="00CF38D1">
        <w:rPr>
          <w:rFonts w:asciiTheme="minorHAnsi" w:hAnsiTheme="minorHAnsi" w:cstheme="minorHAnsi"/>
          <w:color w:val="212121"/>
          <w:sz w:val="22"/>
          <w:szCs w:val="22"/>
        </w:rPr>
        <w:t xml:space="preserve"> submit their stewards cards (scanned) and other relevant information to continue in the training scheme.</w:t>
      </w:r>
      <w:bookmarkStart w:id="0" w:name="_GoBack"/>
      <w:bookmarkEnd w:id="0"/>
    </w:p>
    <w:p w14:paraId="00918C56" w14:textId="77777777" w:rsidR="00CF38D1" w:rsidRPr="00CF38D1" w:rsidRDefault="00CF38D1" w:rsidP="00CF38D1">
      <w:pPr>
        <w:spacing w:line="240" w:lineRule="auto"/>
        <w:rPr>
          <w:rFonts w:cstheme="minorHAnsi"/>
        </w:rPr>
      </w:pPr>
    </w:p>
    <w:sectPr w:rsidR="00CF38D1" w:rsidRPr="00CF3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D1"/>
    <w:rsid w:val="00AE2C07"/>
    <w:rsid w:val="00CF3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8E34"/>
  <w15:chartTrackingRefBased/>
  <w15:docId w15:val="{79BB88DC-2AAD-4275-AA3B-40426D45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F38D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2018-02-20T02:02:00Z</dcterms:created>
  <dcterms:modified xsi:type="dcterms:W3CDTF">2018-02-20T02:06:00Z</dcterms:modified>
</cp:coreProperties>
</file>