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1" w:rsidRDefault="003E20FA">
      <w:pPr>
        <w:ind w:left="39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228199" cy="1737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9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91" w:rsidRDefault="006B0C91">
      <w:pPr>
        <w:rPr>
          <w:rFonts w:ascii="Calibri" w:eastAsia="Calibri" w:hAnsi="Calibri" w:cs="Calibri"/>
          <w:sz w:val="20"/>
          <w:szCs w:val="20"/>
        </w:rPr>
      </w:pPr>
    </w:p>
    <w:p w:rsidR="006B0C91" w:rsidRDefault="006B0C91">
      <w:pPr>
        <w:spacing w:before="10"/>
        <w:rPr>
          <w:rFonts w:ascii="Calibri" w:eastAsia="Calibri" w:hAnsi="Calibri" w:cs="Calibri"/>
        </w:rPr>
      </w:pPr>
    </w:p>
    <w:p w:rsidR="006B0C91" w:rsidRDefault="003E20FA">
      <w:pPr>
        <w:ind w:left="2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038850" cy="3533775"/>
                <wp:effectExtent l="9525" t="12700" r="9525" b="63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0FA" w:rsidRDefault="003E20FA">
                            <w:pPr>
                              <w:spacing w:before="6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6B0C91" w:rsidRDefault="003E20FA">
                            <w:pPr>
                              <w:spacing w:before="6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The German Shorthaired Pointer Club of SA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Inc</w:t>
                            </w:r>
                          </w:p>
                          <w:p w:rsidR="006B0C91" w:rsidRDefault="003E20FA">
                            <w:pPr>
                              <w:spacing w:before="2" w:line="241" w:lineRule="exact"/>
                              <w:ind w:right="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Is hosting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</w:p>
                          <w:p w:rsidR="006B0C91" w:rsidRDefault="003E20FA">
                            <w:pPr>
                              <w:spacing w:line="270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Calibri"/>
                                <w:b/>
                                <w:position w:val="8"/>
                                <w:sz w:val="14"/>
                              </w:rPr>
                              <w:t xml:space="preserve">TH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GERMAN SHORTHA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RED POINTER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NATIONAL</w:t>
                            </w:r>
                          </w:p>
                          <w:p w:rsidR="006B0C91" w:rsidRDefault="003E20FA">
                            <w:pPr>
                              <w:spacing w:before="2" w:line="243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To be held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at</w:t>
                            </w:r>
                          </w:p>
                          <w:p w:rsidR="006B0C91" w:rsidRDefault="003E20FA">
                            <w:pPr>
                              <w:spacing w:line="243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David Roche Park – Cromwell Rd. Kilburn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6B0C91" w:rsidRDefault="003E20FA" w:rsidP="003E20FA">
                            <w:pPr>
                              <w:spacing w:before="1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Championship/Obedience</w:t>
                            </w:r>
                          </w:p>
                          <w:p w:rsidR="003E20FA" w:rsidRDefault="003E20FA">
                            <w:pPr>
                              <w:spacing w:before="4" w:line="235" w:lineRule="auto"/>
                              <w:ind w:left="400" w:right="40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State Sports Par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 - Main Nth. Rd. Gepps Cross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–RATG </w:t>
                            </w:r>
                          </w:p>
                          <w:p w:rsidR="006B0C91" w:rsidRDefault="003E20FA">
                            <w:pPr>
                              <w:spacing w:before="4" w:line="235" w:lineRule="auto"/>
                              <w:ind w:left="400" w:right="403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Monday 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8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 Tuesday 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8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, Wednesday 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8"/>
                                <w:sz w:val="14"/>
                                <w:szCs w:val="14"/>
                              </w:rPr>
                              <w:t xml:space="preserve">TH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September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2017</w:t>
                            </w:r>
                          </w:p>
                          <w:p w:rsidR="003E20FA" w:rsidRDefault="003E20FA">
                            <w:pPr>
                              <w:spacing w:before="4" w:line="235" w:lineRule="auto"/>
                              <w:ind w:left="400" w:right="40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6B0C91" w:rsidRDefault="003E20FA">
                            <w:pPr>
                              <w:spacing w:line="270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Entries close 4</w:t>
                            </w:r>
                            <w:r>
                              <w:rPr>
                                <w:rFonts w:ascii="Calibri"/>
                                <w:b/>
                                <w:position w:val="8"/>
                                <w:sz w:val="14"/>
                              </w:rPr>
                              <w:t xml:space="preserve">th 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2017</w:t>
                            </w:r>
                          </w:p>
                          <w:p w:rsidR="006B0C91" w:rsidRDefault="003E20FA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Dr Zlatko Jojkic </w:t>
                            </w:r>
                            <w:r>
                              <w:rPr>
                                <w:rFonts w:ascii="Calibri"/>
                              </w:rPr>
                              <w:t>(Serbia)</w:t>
                            </w:r>
                            <w:r>
                              <w:rPr>
                                <w:rFonts w:ascii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Conformation</w:t>
                            </w:r>
                          </w:p>
                          <w:p w:rsidR="006B0C91" w:rsidRDefault="003E20FA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Mr P Dynan </w:t>
                            </w:r>
                            <w:r>
                              <w:rPr>
                                <w:rFonts w:ascii="Calibri"/>
                              </w:rPr>
                              <w:t>(SA)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Obedience</w:t>
                            </w:r>
                          </w:p>
                          <w:p w:rsidR="006B0C91" w:rsidRDefault="003E20FA">
                            <w:pPr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Mr T Bakkeland </w:t>
                            </w:r>
                            <w:r>
                              <w:rPr>
                                <w:rFonts w:ascii="Calibri"/>
                              </w:rPr>
                              <w:t>(SA)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RATG</w:t>
                            </w:r>
                          </w:p>
                          <w:p w:rsidR="006B0C91" w:rsidRDefault="003E20FA">
                            <w:pPr>
                              <w:spacing w:before="2"/>
                              <w:ind w:left="594" w:right="59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Full schedule and further details available</w:t>
                            </w:r>
                            <w:r>
                              <w:rPr>
                                <w:rFonts w:ascii="Calibri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 xml:space="preserve">via </w:t>
                            </w:r>
                            <w:hyperlink r:id="rId5">
                              <w:r>
                                <w:rPr>
                                  <w:rFonts w:ascii="Calibri"/>
                                  <w:b/>
                                  <w:color w:val="0562C1"/>
                                  <w:sz w:val="20"/>
                                  <w:u w:val="single" w:color="0562C1"/>
                                </w:rPr>
                                <w:t>www.gspclubsa.weebly.com</w:t>
                              </w:r>
                            </w:hyperlink>
                          </w:p>
                          <w:p w:rsidR="006B0C91" w:rsidRDefault="003E20FA">
                            <w:pPr>
                              <w:spacing w:line="2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or the secretary Cheryl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Billett</w:t>
                            </w:r>
                          </w:p>
                          <w:p w:rsidR="006B0C91" w:rsidRDefault="003E20FA">
                            <w:pPr>
                              <w:ind w:left="4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at </w:t>
                            </w:r>
                            <w:hyperlink r:id="rId6">
                              <w:r>
                                <w:rPr>
                                  <w:rFonts w:ascii="Calibri"/>
                                  <w:color w:val="0562C1"/>
                                  <w:sz w:val="20"/>
                                  <w:u w:val="single" w:color="0562C1"/>
                                </w:rPr>
                                <w:t xml:space="preserve">gspsecretary@gmail.com </w:t>
                              </w:r>
                            </w:hyperlink>
                            <w:r>
                              <w:rPr>
                                <w:rFonts w:ascii="Calibri"/>
                                <w:sz w:val="20"/>
                              </w:rPr>
                              <w:t>or ph.</w:t>
                            </w:r>
                            <w:r>
                              <w:rPr>
                                <w:rFonts w:ascii="Calibri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0447009919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5.5pt;height:2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" filled="f" strokeweight=".5pt">
                <v:textbox inset="0,0,0,0">
                  <w:txbxContent>
                    <w:p w:rsidR="003E20FA" w:rsidRDefault="003E20FA">
                      <w:pPr>
                        <w:spacing w:before="69"/>
                        <w:jc w:val="center"/>
                        <w:rPr>
                          <w:rFonts w:ascii="Calibri"/>
                          <w:b/>
                        </w:rPr>
                      </w:pPr>
                    </w:p>
                    <w:p w:rsidR="006B0C91" w:rsidRDefault="003E20FA">
                      <w:pPr>
                        <w:spacing w:before="6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The German Shorthaired Pointer Club of SA</w:t>
                      </w:r>
                      <w:r>
                        <w:rPr>
                          <w:rFonts w:ascii="Calibri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Inc</w:t>
                      </w:r>
                    </w:p>
                    <w:p w:rsidR="006B0C91" w:rsidRDefault="003E20FA">
                      <w:pPr>
                        <w:spacing w:before="2" w:line="241" w:lineRule="exact"/>
                        <w:ind w:right="4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Is hosting</w:t>
                      </w:r>
                      <w:r>
                        <w:rPr>
                          <w:rFonts w:asci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</w:p>
                    <w:p w:rsidR="006B0C91" w:rsidRDefault="003E20FA">
                      <w:pPr>
                        <w:spacing w:line="270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11</w:t>
                      </w:r>
                      <w:r>
                        <w:rPr>
                          <w:rFonts w:ascii="Calibri"/>
                          <w:b/>
                          <w:position w:val="8"/>
                          <w:sz w:val="14"/>
                        </w:rPr>
                        <w:t xml:space="preserve">TH </w:t>
                      </w:r>
                      <w:r>
                        <w:rPr>
                          <w:rFonts w:ascii="Calibri"/>
                          <w:b/>
                        </w:rPr>
                        <w:t>GERMAN SHORTHA</w:t>
                      </w:r>
                      <w:r>
                        <w:rPr>
                          <w:rFonts w:ascii="Calibri"/>
                          <w:b/>
                        </w:rPr>
                        <w:t>I</w:t>
                      </w:r>
                      <w:r>
                        <w:rPr>
                          <w:rFonts w:ascii="Calibri"/>
                          <w:b/>
                        </w:rPr>
                        <w:t>RED POINTER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NATIONAL</w:t>
                      </w:r>
                    </w:p>
                    <w:p w:rsidR="006B0C91" w:rsidRDefault="003E20FA">
                      <w:pPr>
                        <w:spacing w:before="2" w:line="243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To be held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at</w:t>
                      </w:r>
                    </w:p>
                    <w:p w:rsidR="006B0C91" w:rsidRDefault="003E20FA">
                      <w:pPr>
                        <w:spacing w:line="243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David Roche Park – Cromwell Rd. Kilburn</w:t>
                      </w:r>
                      <w:r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–</w:t>
                      </w:r>
                    </w:p>
                    <w:p w:rsidR="006B0C91" w:rsidRDefault="003E20FA" w:rsidP="003E20FA">
                      <w:pPr>
                        <w:spacing w:before="1"/>
                        <w:ind w:right="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Championship/Obedience</w:t>
                      </w:r>
                    </w:p>
                    <w:p w:rsidR="003E20FA" w:rsidRDefault="003E20FA">
                      <w:pPr>
                        <w:spacing w:before="4" w:line="235" w:lineRule="auto"/>
                        <w:ind w:left="400" w:right="403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State Sports Par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k - Main Nth. Rd. Gepps Cross</w:t>
                      </w:r>
                      <w:r>
                        <w:rPr>
                          <w:rFonts w:ascii="Calibri" w:eastAsia="Calibri" w:hAnsi="Calibri" w:cs="Calibr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–RATG </w:t>
                      </w:r>
                    </w:p>
                    <w:p w:rsidR="006B0C91" w:rsidRDefault="003E20FA">
                      <w:pPr>
                        <w:spacing w:before="4" w:line="235" w:lineRule="auto"/>
                        <w:ind w:left="400" w:right="403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Monday 4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8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, Tuesday 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8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, Wednesday 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8"/>
                          <w:sz w:val="14"/>
                          <w:szCs w:val="14"/>
                        </w:rPr>
                        <w:t xml:space="preserve">TH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September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2017</w:t>
                      </w:r>
                    </w:p>
                    <w:p w:rsidR="003E20FA" w:rsidRDefault="003E20FA">
                      <w:pPr>
                        <w:spacing w:before="4" w:line="235" w:lineRule="auto"/>
                        <w:ind w:left="400" w:right="403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  <w:p w:rsidR="006B0C91" w:rsidRDefault="003E20FA">
                      <w:pPr>
                        <w:spacing w:line="270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Entries close 4</w:t>
                      </w:r>
                      <w:r>
                        <w:rPr>
                          <w:rFonts w:ascii="Calibri"/>
                          <w:b/>
                          <w:position w:val="8"/>
                          <w:sz w:val="14"/>
                        </w:rPr>
                        <w:t xml:space="preserve">th  </w:t>
                      </w:r>
                      <w:r>
                        <w:rPr>
                          <w:rFonts w:ascii="Calibri"/>
                          <w:b/>
                        </w:rPr>
                        <w:t>August</w:t>
                      </w:r>
                      <w:r>
                        <w:rPr>
                          <w:rFonts w:ascii="Calibri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2017</w:t>
                      </w:r>
                    </w:p>
                    <w:p w:rsidR="006B0C91" w:rsidRDefault="003E20FA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Dr Zlatko Jojkic </w:t>
                      </w:r>
                      <w:r>
                        <w:rPr>
                          <w:rFonts w:ascii="Calibri"/>
                        </w:rPr>
                        <w:t>(Serbia)</w:t>
                      </w:r>
                      <w:r>
                        <w:rPr>
                          <w:rFonts w:ascii="Calibri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Conformation</w:t>
                      </w:r>
                    </w:p>
                    <w:p w:rsidR="006B0C91" w:rsidRDefault="003E20FA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Mr P Dynan </w:t>
                      </w:r>
                      <w:r>
                        <w:rPr>
                          <w:rFonts w:ascii="Calibri"/>
                        </w:rPr>
                        <w:t>(SA)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Obedience</w:t>
                      </w:r>
                    </w:p>
                    <w:p w:rsidR="006B0C91" w:rsidRDefault="003E20FA">
                      <w:pPr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Mr T Bakkeland </w:t>
                      </w:r>
                      <w:r>
                        <w:rPr>
                          <w:rFonts w:ascii="Calibri"/>
                        </w:rPr>
                        <w:t>(SA)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RATG</w:t>
                      </w:r>
                    </w:p>
                    <w:p w:rsidR="006B0C91" w:rsidRDefault="003E20FA">
                      <w:pPr>
                        <w:spacing w:before="2"/>
                        <w:ind w:left="594" w:right="59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Full schedule and further details available</w:t>
                      </w:r>
                      <w:r>
                        <w:rPr>
                          <w:rFonts w:ascii="Calibri"/>
                          <w:b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via </w:t>
                      </w:r>
                      <w:hyperlink r:id="rId7">
                        <w:r>
                          <w:rPr>
                            <w:rFonts w:ascii="Calibri"/>
                            <w:b/>
                            <w:color w:val="0562C1"/>
                            <w:sz w:val="20"/>
                            <w:u w:val="single" w:color="0562C1"/>
                          </w:rPr>
                          <w:t>www.gspclubsa.weebly.com</w:t>
                        </w:r>
                      </w:hyperlink>
                    </w:p>
                    <w:p w:rsidR="006B0C91" w:rsidRDefault="003E20FA">
                      <w:pPr>
                        <w:spacing w:line="242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or the secretary Cheryl</w:t>
                      </w:r>
                      <w:r>
                        <w:rPr>
                          <w:rFonts w:asci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Billett</w:t>
                      </w:r>
                    </w:p>
                    <w:p w:rsidR="006B0C91" w:rsidRDefault="003E20FA">
                      <w:pPr>
                        <w:ind w:left="4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at </w:t>
                      </w:r>
                      <w:hyperlink r:id="rId8">
                        <w:r>
                          <w:rPr>
                            <w:rFonts w:ascii="Calibri"/>
                            <w:color w:val="0562C1"/>
                            <w:sz w:val="20"/>
                            <w:u w:val="single" w:color="0562C1"/>
                          </w:rPr>
                          <w:t xml:space="preserve">gspsecretary@gmail.com </w:t>
                        </w:r>
                      </w:hyperlink>
                      <w:r>
                        <w:rPr>
                          <w:rFonts w:ascii="Calibri"/>
                          <w:sz w:val="20"/>
                        </w:rPr>
                        <w:t>or ph.</w:t>
                      </w:r>
                      <w:r>
                        <w:rPr>
                          <w:rFonts w:ascii="Calibri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0447009919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0C91" w:rsidRDefault="006B0C91">
      <w:pPr>
        <w:rPr>
          <w:rFonts w:ascii="Calibri" w:eastAsia="Calibri" w:hAnsi="Calibri" w:cs="Calibri"/>
          <w:sz w:val="20"/>
          <w:szCs w:val="20"/>
        </w:rPr>
      </w:pPr>
    </w:p>
    <w:p w:rsidR="006B0C91" w:rsidRDefault="006B0C91">
      <w:pPr>
        <w:rPr>
          <w:rFonts w:ascii="Calibri" w:eastAsia="Calibri" w:hAnsi="Calibri" w:cs="Calibri"/>
          <w:sz w:val="20"/>
          <w:szCs w:val="20"/>
        </w:rPr>
      </w:pPr>
    </w:p>
    <w:sectPr w:rsidR="006B0C91">
      <w:type w:val="continuous"/>
      <w:pgSz w:w="12240" w:h="15840"/>
      <w:pgMar w:top="144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1"/>
    <w:rsid w:val="003E20FA"/>
    <w:rsid w:val="006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8B3C8C"/>
  <w15:docId w15:val="{01BA439F-5F02-48F7-ACD2-CE340E07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secretar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pclubsa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psecretary@gmail.com" TargetMode="External"/><Relationship Id="rId5" Type="http://schemas.openxmlformats.org/officeDocument/2006/relationships/hyperlink" Target="http://www.gspclubsa.weebl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Immigration And Border Protection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Billett</dc:creator>
  <cp:lastModifiedBy>WOOLLEY Judith</cp:lastModifiedBy>
  <cp:revision>2</cp:revision>
  <dcterms:created xsi:type="dcterms:W3CDTF">2017-02-02T23:06:00Z</dcterms:created>
  <dcterms:modified xsi:type="dcterms:W3CDTF">2017-02-02T23:06:00Z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2017-02-02T00:00:00Z</vt:filetime>
  </property>
</Properties>
</file>