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8" w:rsidRDefault="00B564B1" w:rsidP="00A00518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ONLINE ENTRIES CLOSE </w:t>
      </w:r>
      <w:r w:rsidR="0094114E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Wednesday 18th May</w:t>
      </w:r>
      <w:r w:rsidR="00AB3522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2022</w:t>
      </w:r>
    </w:p>
    <w:p w:rsidR="00DC2E5C" w:rsidRDefault="00A00518" w:rsidP="00A00518">
      <w:pPr>
        <w:spacing w:after="0" w:line="240" w:lineRule="auto"/>
        <w:jc w:val="center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  <w:r>
        <w:rPr>
          <w:rFonts w:ascii="SegoeUI-Bold" w:eastAsia="Times New Roman" w:hAnsi="SegoeUI-Bold" w:cs="Times New Roman"/>
          <w:b/>
          <w:bCs/>
          <w:color w:val="000000"/>
          <w:lang w:eastAsia="en-AU"/>
        </w:rPr>
        <w:t>(or when number limit is reached)</w:t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br/>
        <w:t>BELCONNEN DOG OBEDIENCE CLUB</w:t>
      </w:r>
    </w:p>
    <w:p w:rsidR="004A20E6" w:rsidRDefault="00DC2E5C" w:rsidP="00A00518">
      <w:pPr>
        <w:spacing w:after="0" w:line="240" w:lineRule="auto"/>
        <w:jc w:val="center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76200</wp:posOffset>
            </wp:positionV>
            <wp:extent cx="971550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sz w:val="24"/>
          <w:szCs w:val="24"/>
          <w:lang w:eastAsia="en-AU"/>
        </w:rPr>
        <w:br/>
      </w:r>
      <w:r w:rsidR="00342759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t xml:space="preserve">SINGLE </w:t>
      </w:r>
      <w:r w:rsidR="001D1CD3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t xml:space="preserve">TRICK DOG </w:t>
      </w:r>
      <w:r w:rsidR="007F603A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t>TEST</w:t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sz w:val="32"/>
          <w:szCs w:val="32"/>
          <w:lang w:eastAsia="en-AU"/>
        </w:rPr>
        <w:br/>
      </w:r>
      <w:r w:rsidR="00342759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Sunday </w:t>
      </w:r>
      <w:r w:rsidR="00DE0DD0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21st May</w:t>
      </w:r>
      <w:r w:rsidR="00342759">
        <w:rPr>
          <w:rFonts w:ascii="SegoeUI-Bold" w:eastAsia="Times New Roman" w:hAnsi="SegoeUI-Bold" w:cs="Times New Roman"/>
          <w:b/>
          <w:bCs/>
          <w:color w:val="000000"/>
          <w:lang w:eastAsia="en-AU"/>
        </w:rPr>
        <w:t xml:space="preserve"> 2022</w:t>
      </w:r>
      <w:r w:rsidR="00B564B1" w:rsidRPr="00B564B1">
        <w:rPr>
          <w:rFonts w:ascii="SegoeUI-Bold" w:eastAsia="Times New Roman" w:hAnsi="SegoeUI-Bold" w:cs="Times New Roman"/>
          <w:b/>
          <w:bCs/>
          <w:color w:val="000000"/>
          <w:sz w:val="24"/>
          <w:szCs w:val="24"/>
          <w:lang w:eastAsia="en-AU"/>
        </w:rPr>
        <w:br/>
      </w:r>
      <w:r w:rsidR="00B564B1"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Club Grounds, 1 Morisset Road, Mitchell, ACT</w:t>
      </w:r>
    </w:p>
    <w:p w:rsidR="004A20E6" w:rsidRDefault="004A20E6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</w:p>
    <w:p w:rsidR="004A20E6" w:rsidRDefault="004A20E6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</w:p>
    <w:p w:rsidR="004A20E6" w:rsidRPr="00B564B1" w:rsidRDefault="00B564B1" w:rsidP="00B564B1">
      <w:pPr>
        <w:spacing w:after="0" w:line="240" w:lineRule="auto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</w: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Judges and Classes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5"/>
        <w:gridCol w:w="4035"/>
        <w:gridCol w:w="4200"/>
      </w:tblGrid>
      <w:tr w:rsidR="00B564B1" w:rsidRPr="00B564B1" w:rsidTr="00B564B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759" w:rsidRDefault="00DE0DD0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Daphne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Sellwood</w:t>
            </w:r>
            <w:proofErr w:type="spellEnd"/>
          </w:p>
          <w:p w:rsidR="00DE0DD0" w:rsidRPr="00B564B1" w:rsidRDefault="00DE0DD0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Niccola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Hardarker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FF" w:rsidRDefault="002746B9" w:rsidP="00B564B1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TD All classes</w:t>
            </w:r>
          </w:p>
          <w:p w:rsidR="00B564B1" w:rsidRPr="00F96DFF" w:rsidRDefault="001D1CD3" w:rsidP="00B564B1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Starters</w:t>
            </w:r>
            <w:r w:rsidR="00342759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,</w:t>
            </w:r>
            <w:r w:rsidR="00F96DFF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Novice,</w:t>
            </w:r>
            <w:r w:rsidR="00F96DFF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Intermediate</w:t>
            </w:r>
            <w:r w:rsidR="00342759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,</w:t>
            </w:r>
            <w:r w:rsidR="00F96DFF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342759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Advance,</w:t>
            </w:r>
            <w:r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FA2C46" w:rsidRPr="00B564B1" w:rsidTr="00B564B1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6" w:rsidRPr="00B564B1" w:rsidRDefault="00FA2C46" w:rsidP="00B564B1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6" w:rsidRPr="00B564B1" w:rsidRDefault="00FA2C46" w:rsidP="00342759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46" w:rsidRDefault="00FA2C46" w:rsidP="00FA2C46">
            <w:pPr>
              <w:spacing w:after="0" w:line="240" w:lineRule="auto"/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4E505C" w:rsidRDefault="004E505C" w:rsidP="00B564B1">
      <w:pPr>
        <w:spacing w:after="0" w:line="240" w:lineRule="auto"/>
        <w:rPr>
          <w:rFonts w:ascii="SegoeUI-Bold" w:eastAsia="Times New Roman" w:hAnsi="SegoeUI-Bold" w:cs="Times New Roman"/>
          <w:b/>
          <w:bCs/>
          <w:color w:val="000000"/>
          <w:lang w:eastAsia="en-AU"/>
        </w:rPr>
      </w:pPr>
    </w:p>
    <w:p w:rsidR="00B564B1" w:rsidRDefault="00B564B1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 w:rsidRPr="00B564B1">
        <w:rPr>
          <w:rFonts w:ascii="SegoeUI-Bold" w:eastAsia="Times New Roman" w:hAnsi="SegoeUI-Bold" w:cs="Times New Roman"/>
          <w:b/>
          <w:bCs/>
          <w:color w:val="000000"/>
          <w:lang w:eastAsia="en-AU"/>
        </w:rPr>
        <w:t>Trial Details</w:t>
      </w:r>
      <w:r w:rsidRPr="00B564B1">
        <w:rPr>
          <w:rFonts w:ascii="SegoeUI-Bold" w:eastAsia="Times New Roman" w:hAnsi="SegoeUI-Bold" w:cs="Times New Roman"/>
          <w:b/>
          <w:bCs/>
          <w:color w:val="000000"/>
          <w:sz w:val="24"/>
          <w:szCs w:val="24"/>
          <w:lang w:eastAsia="en-AU"/>
        </w:rPr>
        <w:br/>
      </w:r>
      <w:r w:rsidR="00342759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T</w:t>
      </w:r>
      <w:r w:rsidR="00FA2C46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est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Commences</w:t>
      </w:r>
      <w:r w:rsidR="00DE0DD0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not before 1pm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  <w:r w:rsidR="00E9418A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 xml:space="preserve">Check In </w:t>
      </w:r>
      <w:r w:rsidR="00DE0DD0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12</w:t>
      </w:r>
      <w:r w:rsidR="00342759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:15</w:t>
      </w:r>
      <w:r w:rsidR="001D1CD3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  <w:r w:rsidR="00DE0DD0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p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m to </w:t>
      </w:r>
      <w:r w:rsidR="00DE0DD0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12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:45</w:t>
      </w:r>
      <w:r w:rsidR="00DE0DD0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p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m</w:t>
      </w:r>
    </w:p>
    <w:p w:rsidR="004E505C" w:rsidRDefault="004E505C" w:rsidP="00B564B1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</w:p>
    <w:p w:rsidR="004E505C" w:rsidRPr="00B564B1" w:rsidRDefault="004E505C" w:rsidP="004E5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B564B1">
        <w:rPr>
          <w:rFonts w:ascii="SegoeUI" w:eastAsia="Times New Roman" w:hAnsi="SegoeUI" w:cs="Times New Roman"/>
          <w:b/>
          <w:bCs/>
          <w:color w:val="000000"/>
          <w:sz w:val="20"/>
          <w:szCs w:val="20"/>
          <w:lang w:eastAsia="en-AU"/>
        </w:rPr>
        <w:t>Entries and Payment</w:t>
      </w:r>
    </w:p>
    <w:p w:rsidR="00BF0067" w:rsidRDefault="00EB2149" w:rsidP="004E505C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Entries via </w:t>
      </w:r>
      <w:r w:rsidR="0091369C" w:rsidRPr="0091369C">
        <w:rPr>
          <w:rFonts w:ascii="SegoeUI" w:eastAsia="Times New Roman" w:hAnsi="SegoeUI" w:cs="Times New Roman"/>
          <w:b/>
          <w:bCs/>
          <w:color w:val="2F5496" w:themeColor="accent1" w:themeShade="BF"/>
          <w:sz w:val="20"/>
          <w:szCs w:val="20"/>
          <w:lang w:eastAsia="en-AU"/>
        </w:rPr>
        <w:t>k9entries.com</w:t>
      </w:r>
    </w:p>
    <w:p w:rsidR="004E505C" w:rsidRPr="004E505C" w:rsidRDefault="004E505C" w:rsidP="004E505C">
      <w:pPr>
        <w:spacing w:after="0" w:line="240" w:lineRule="auto"/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 w:rsidRPr="004E505C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Online Entries strongly preferred. Entry numbers will </w:t>
      </w:r>
      <w:r w:rsidR="00DE0DD0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be restricted to no more than 30</w:t>
      </w:r>
      <w:r w:rsidRPr="004E505C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dogs per class.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90"/>
        <w:gridCol w:w="4725"/>
      </w:tblGrid>
      <w:tr w:rsidR="00B564B1" w:rsidRPr="00B564B1" w:rsidTr="00B564B1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Entry Fee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$12 per entry</w:t>
            </w:r>
          </w:p>
        </w:tc>
      </w:tr>
    </w:tbl>
    <w:p w:rsidR="00B564B1" w:rsidRPr="00B564B1" w:rsidRDefault="00B564B1" w:rsidP="00B56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16"/>
        <w:gridCol w:w="6700"/>
      </w:tblGrid>
      <w:tr w:rsidR="00B564B1" w:rsidRPr="00B564B1" w:rsidTr="007D42A8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Catalogue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B1" w:rsidRPr="00B564B1" w:rsidRDefault="00B564B1" w:rsidP="00B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Included in the entry fee</w:t>
            </w:r>
            <w:r w:rsidR="004A4BA5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and will be available via k9 entries.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Please include an email address on all entry</w:t>
            </w:r>
            <w:r w:rsidR="004A4BA5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forms.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</w:r>
            <w:r w:rsidR="001D1CD3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Trick Dog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1D1CD3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Competition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Manager, PO Box 879 Mitchell ACT 2911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br/>
            </w:r>
            <w:r w:rsidR="001D1CD3">
              <w:rPr>
                <w:rFonts w:ascii="SegoeUI" w:eastAsia="Times New Roman" w:hAnsi="SegoeUI" w:cs="Times New Roman"/>
                <w:color w:val="0563C1"/>
                <w:sz w:val="20"/>
                <w:szCs w:val="20"/>
                <w:lang w:eastAsia="en-AU"/>
              </w:rPr>
              <w:t>dwd</w:t>
            </w:r>
            <w:r w:rsidRPr="00B564B1">
              <w:rPr>
                <w:rFonts w:ascii="SegoeUI" w:eastAsia="Times New Roman" w:hAnsi="SegoeUI" w:cs="Times New Roman"/>
                <w:color w:val="0563C1"/>
                <w:sz w:val="20"/>
                <w:szCs w:val="20"/>
                <w:lang w:eastAsia="en-AU"/>
              </w:rPr>
              <w:t>@bdoc.asn.au</w:t>
            </w:r>
            <w:r w:rsidRPr="00B564B1">
              <w:rPr>
                <w:rFonts w:ascii="SegoeUI" w:eastAsia="Times New Roman" w:hAnsi="SegoeUI" w:cs="Times New Roman"/>
                <w:color w:val="0563C1"/>
                <w:sz w:val="20"/>
                <w:szCs w:val="20"/>
                <w:lang w:eastAsia="en-AU"/>
              </w:rPr>
              <w:br/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1st place, 2nd place, and 3rd place </w:t>
            </w:r>
            <w:r w:rsidR="00FA2C46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>ribbons</w:t>
            </w:r>
            <w:r w:rsidRPr="00B564B1">
              <w:rPr>
                <w:rFonts w:ascii="SegoeUI" w:eastAsia="Times New Roman" w:hAnsi="SegoeUI" w:cs="Times New Roman"/>
                <w:color w:val="000000"/>
                <w:sz w:val="20"/>
                <w:szCs w:val="20"/>
                <w:lang w:eastAsia="en-AU"/>
              </w:rPr>
              <w:t xml:space="preserve"> for qualifying scores only</w:t>
            </w:r>
          </w:p>
        </w:tc>
      </w:tr>
    </w:tbl>
    <w:p w:rsidR="00E9418A" w:rsidRDefault="00B564B1">
      <w:pPr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</w:pP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>The Club reserves the right to make any changes that will ensure the smooth conduct of the trial, to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  <w:t>substitute or appoint additional judges</w:t>
      </w:r>
      <w:r w:rsidR="00342759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,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to accept or reject entries</w:t>
      </w:r>
      <w:r w:rsidR="00342759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and to adjust the starting times for each ring. Dogs ACT Regulations allow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contracted judges to compete in the trials provided they do not do s</w:t>
      </w:r>
      <w:r w:rsidR="00342759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o in the classes they have been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contracted to judge.</w:t>
      </w:r>
    </w:p>
    <w:p w:rsidR="00C855D3" w:rsidRDefault="00B564B1"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br/>
      </w:r>
      <w:r w:rsidRPr="00B564B1">
        <w:rPr>
          <w:rFonts w:ascii="SegoeUI-Bold" w:eastAsia="Times New Roman" w:hAnsi="SegoeUI-Bold" w:cs="Times New Roman"/>
          <w:b/>
          <w:bCs/>
          <w:color w:val="000000"/>
          <w:sz w:val="20"/>
          <w:szCs w:val="20"/>
          <w:lang w:eastAsia="en-AU"/>
        </w:rPr>
        <w:t xml:space="preserve">COVID-19: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These trials shall be conducted in accordance with the recommendations of Dogs ACT and the</w:t>
      </w:r>
      <w:r w:rsidR="007D42A8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ANKC, and any additional requirements of this club which will be available on the Club’s Facebook Page and</w:t>
      </w:r>
      <w:r w:rsidR="007D42A8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will be made available to all entrants. All officials, competitors and attendees shall agree to abide by the</w:t>
      </w:r>
      <w:r w:rsidR="007D42A8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recommendations relating to conduct of the trials and agree to follow the directions of Club Officials in</w:t>
      </w:r>
      <w:r w:rsidR="007D42A8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 xml:space="preserve"> </w:t>
      </w:r>
      <w:r w:rsidRPr="00B564B1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relation to enforcing the req</w:t>
      </w:r>
      <w:r w:rsidR="005048EB">
        <w:rPr>
          <w:rFonts w:ascii="SegoeUI" w:eastAsia="Times New Roman" w:hAnsi="SegoeUI" w:cs="Times New Roman"/>
          <w:color w:val="000000"/>
          <w:sz w:val="20"/>
          <w:szCs w:val="20"/>
          <w:lang w:eastAsia="en-AU"/>
        </w:rPr>
        <w:t>uirements.</w:t>
      </w:r>
    </w:p>
    <w:sectPr w:rsidR="00C855D3" w:rsidSect="00DB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55D3"/>
    <w:rsid w:val="001A20B1"/>
    <w:rsid w:val="001D1CD3"/>
    <w:rsid w:val="002746B9"/>
    <w:rsid w:val="002E1F11"/>
    <w:rsid w:val="00342759"/>
    <w:rsid w:val="00366CBE"/>
    <w:rsid w:val="004A20E6"/>
    <w:rsid w:val="004A4BA5"/>
    <w:rsid w:val="004E505C"/>
    <w:rsid w:val="005048EB"/>
    <w:rsid w:val="00662C46"/>
    <w:rsid w:val="00777EB3"/>
    <w:rsid w:val="0078035F"/>
    <w:rsid w:val="00787C70"/>
    <w:rsid w:val="007D42A8"/>
    <w:rsid w:val="007F603A"/>
    <w:rsid w:val="0091369C"/>
    <w:rsid w:val="00915710"/>
    <w:rsid w:val="0094114E"/>
    <w:rsid w:val="00A00518"/>
    <w:rsid w:val="00A04D90"/>
    <w:rsid w:val="00AB3522"/>
    <w:rsid w:val="00AB3EB2"/>
    <w:rsid w:val="00B564B1"/>
    <w:rsid w:val="00BF0067"/>
    <w:rsid w:val="00C855D3"/>
    <w:rsid w:val="00D0417D"/>
    <w:rsid w:val="00DB2599"/>
    <w:rsid w:val="00DC2E5C"/>
    <w:rsid w:val="00DE0DD0"/>
    <w:rsid w:val="00DE7774"/>
    <w:rsid w:val="00E5447C"/>
    <w:rsid w:val="00E7606B"/>
    <w:rsid w:val="00E9418A"/>
    <w:rsid w:val="00EB2149"/>
    <w:rsid w:val="00F04E3F"/>
    <w:rsid w:val="00F96DFF"/>
    <w:rsid w:val="00FA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564B1"/>
    <w:rPr>
      <w:rFonts w:ascii="SegoeUI-Bold" w:hAnsi="SegoeU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564B1"/>
    <w:rPr>
      <w:rFonts w:ascii="SegoeUI" w:hAnsi="SegoeU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Niccola Hardaker</dc:creator>
  <cp:lastModifiedBy>Heather Swinbourn</cp:lastModifiedBy>
  <cp:revision>6</cp:revision>
  <cp:lastPrinted>2020-12-01T11:03:00Z</cp:lastPrinted>
  <dcterms:created xsi:type="dcterms:W3CDTF">2022-04-20T10:00:00Z</dcterms:created>
  <dcterms:modified xsi:type="dcterms:W3CDTF">2022-05-02T11:26:00Z</dcterms:modified>
</cp:coreProperties>
</file>